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8039" w14:textId="77777777" w:rsidR="00DC2D6F" w:rsidRDefault="007E6012">
      <w:pPr>
        <w:spacing w:line="216" w:lineRule="auto"/>
        <w:jc w:val="both"/>
        <w:rPr>
          <w:lang w:val="en-GB"/>
        </w:rPr>
      </w:pPr>
      <w:r>
        <w:rPr>
          <w:noProof/>
          <w:snapToGrid/>
          <w:lang w:val="en-GB" w:eastAsia="en-GB"/>
        </w:rPr>
        <mc:AlternateContent>
          <mc:Choice Requires="wps">
            <w:drawing>
              <wp:anchor distT="0" distB="0" distL="114300" distR="114300" simplePos="0" relativeHeight="251657728" behindDoc="1" locked="1" layoutInCell="0" allowOverlap="1" wp14:anchorId="0AADB70B" wp14:editId="4553DBE4">
                <wp:simplePos x="0" y="0"/>
                <wp:positionH relativeFrom="margin">
                  <wp:posOffset>182880</wp:posOffset>
                </wp:positionH>
                <wp:positionV relativeFrom="paragraph">
                  <wp:posOffset>-91440</wp:posOffset>
                </wp:positionV>
                <wp:extent cx="6766560" cy="64008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6560" cy="640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88675A" w14:textId="77777777" w:rsidR="00DC2D6F" w:rsidRDefault="00DC2D6F">
                            <w:pPr>
                              <w:pBdr>
                                <w:top w:val="single" w:sz="18" w:space="12" w:color="000000"/>
                                <w:left w:val="single" w:sz="6" w:space="11" w:color="FFFFFF"/>
                                <w:bottom w:val="single" w:sz="18" w:space="0" w:color="000000"/>
                                <w:right w:val="single" w:sz="6" w:space="0" w:color="FFFFFF"/>
                              </w:pBdr>
                              <w:shd w:val="solid" w:color="000000" w:fill="FFFFFF"/>
                              <w:tabs>
                                <w:tab w:val="center" w:pos="5281"/>
                              </w:tabs>
                              <w:jc w:val="both"/>
                              <w:rPr>
                                <w:rFonts w:ascii="Arial" w:hAnsi="Arial"/>
                                <w:i/>
                                <w:color w:val="FFFFFF"/>
                                <w:sz w:val="64"/>
                                <w:lang w:val="en-GB"/>
                              </w:rPr>
                            </w:pPr>
                            <w:r>
                              <w:rPr>
                                <w:rFonts w:ascii="CG Times" w:hAnsi="CG Times"/>
                                <w:i/>
                                <w:sz w:val="64"/>
                                <w:lang w:val="en-GB"/>
                              </w:rPr>
                              <w:tab/>
                            </w:r>
                            <w:r>
                              <w:rPr>
                                <w:rFonts w:ascii="Arial" w:hAnsi="Arial"/>
                                <w:i/>
                                <w:color w:val="FFFFFF"/>
                                <w:sz w:val="64"/>
                                <w:lang w:val="en-GB"/>
                              </w:rPr>
                              <w:t>East Herts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B70B" id=" 2" o:spid="_x0000_s1026" style="position:absolute;left:0;text-align:left;margin-left:14.4pt;margin-top:-7.2pt;width:532.8pt;height:50.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" o:allowincell="f" filled="f" stroked="f" strokeweight="0">
                <v:path arrowok="t"/>
                <v:textbox inset="0,0,0,0">
                  <w:txbxContent>
                    <w:p w14:paraId="7588675A" w14:textId="77777777" w:rsidR="00DC2D6F" w:rsidRDefault="00DC2D6F">
                      <w:pPr>
                        <w:pBdr>
                          <w:top w:val="single" w:sz="18" w:space="12" w:color="000000"/>
                          <w:left w:val="single" w:sz="6" w:space="11" w:color="FFFFFF"/>
                          <w:bottom w:val="single" w:sz="18" w:space="0" w:color="000000"/>
                          <w:right w:val="single" w:sz="6" w:space="0" w:color="FFFFFF"/>
                        </w:pBdr>
                        <w:shd w:val="solid" w:color="000000" w:fill="FFFFFF"/>
                        <w:tabs>
                          <w:tab w:val="center" w:pos="5281"/>
                        </w:tabs>
                        <w:jc w:val="both"/>
                        <w:rPr>
                          <w:rFonts w:ascii="Arial" w:hAnsi="Arial"/>
                          <w:i/>
                          <w:color w:val="FFFFFF"/>
                          <w:sz w:val="64"/>
                          <w:lang w:val="en-GB"/>
                        </w:rPr>
                      </w:pPr>
                      <w:r>
                        <w:rPr>
                          <w:rFonts w:ascii="CG Times" w:hAnsi="CG Times"/>
                          <w:i/>
                          <w:sz w:val="64"/>
                          <w:lang w:val="en-GB"/>
                        </w:rPr>
                        <w:tab/>
                      </w:r>
                      <w:r>
                        <w:rPr>
                          <w:rFonts w:ascii="Arial" w:hAnsi="Arial"/>
                          <w:i/>
                          <w:color w:val="FFFFFF"/>
                          <w:sz w:val="64"/>
                          <w:lang w:val="en-GB"/>
                        </w:rPr>
                        <w:t>East Herts Council</w:t>
                      </w:r>
                    </w:p>
                  </w:txbxContent>
                </v:textbox>
                <w10:wrap anchorx="margin"/>
                <w10:anchorlock/>
              </v:rect>
            </w:pict>
          </mc:Fallback>
        </mc:AlternateContent>
      </w:r>
    </w:p>
    <w:p w14:paraId="1FBAECCA" w14:textId="77777777" w:rsidR="00DC2D6F" w:rsidRDefault="00DC2D6F">
      <w:pPr>
        <w:spacing w:line="216" w:lineRule="auto"/>
        <w:jc w:val="both"/>
        <w:rPr>
          <w:lang w:val="en-GB"/>
        </w:rPr>
      </w:pPr>
    </w:p>
    <w:p w14:paraId="611AD24E" w14:textId="77777777" w:rsidR="00DC2D6F" w:rsidRDefault="00DC2D6F">
      <w:pPr>
        <w:spacing w:line="216" w:lineRule="auto"/>
        <w:jc w:val="both"/>
        <w:rPr>
          <w:lang w:val="en-GB"/>
        </w:rPr>
      </w:pPr>
    </w:p>
    <w:p w14:paraId="5D02DAC4" w14:textId="77777777" w:rsidR="00DC2D6F" w:rsidRDefault="00DC2D6F">
      <w:pPr>
        <w:spacing w:line="216" w:lineRule="auto"/>
        <w:jc w:val="both"/>
        <w:rPr>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42"/>
      </w:tblGrid>
      <w:tr w:rsidR="00DC2D6F" w14:paraId="7C511A52" w14:textId="77777777">
        <w:trPr>
          <w:trHeight w:val="777"/>
        </w:trPr>
        <w:tc>
          <w:tcPr>
            <w:tcW w:w="11042" w:type="dxa"/>
            <w:tcBorders>
              <w:top w:val="single" w:sz="7" w:space="0" w:color="000000"/>
              <w:left w:val="single" w:sz="7" w:space="0" w:color="000000"/>
              <w:bottom w:val="single" w:sz="7" w:space="0" w:color="000000"/>
              <w:right w:val="single" w:sz="7" w:space="0" w:color="000000"/>
            </w:tcBorders>
            <w:shd w:val="pct40" w:color="000000" w:fill="FFFFFF"/>
          </w:tcPr>
          <w:p w14:paraId="518F88A3" w14:textId="77777777" w:rsidR="00DC2D6F" w:rsidRDefault="00DC2D6F">
            <w:pPr>
              <w:spacing w:line="216" w:lineRule="auto"/>
              <w:rPr>
                <w:lang w:val="en-GB"/>
              </w:rPr>
            </w:pPr>
          </w:p>
          <w:p w14:paraId="0A79C396" w14:textId="77777777" w:rsidR="00DC2D6F" w:rsidRDefault="00DC2D6F">
            <w:pPr>
              <w:tabs>
                <w:tab w:val="center" w:pos="5382"/>
              </w:tabs>
              <w:spacing w:after="19" w:line="216" w:lineRule="auto"/>
              <w:rPr>
                <w:rFonts w:ascii="Arial" w:hAnsi="Arial"/>
                <w:b/>
                <w:sz w:val="32"/>
                <w:lang w:val="en-GB"/>
              </w:rPr>
            </w:pPr>
            <w:r>
              <w:rPr>
                <w:rFonts w:ascii="CG Times" w:hAnsi="CG Times"/>
                <w:b/>
                <w:sz w:val="32"/>
                <w:lang w:val="en-GB"/>
              </w:rPr>
              <w:tab/>
            </w:r>
            <w:r>
              <w:rPr>
                <w:rFonts w:ascii="Arial" w:hAnsi="Arial"/>
                <w:b/>
                <w:sz w:val="32"/>
                <w:lang w:val="en-GB"/>
              </w:rPr>
              <w:t>JOB DESCRIPTION</w:t>
            </w:r>
          </w:p>
        </w:tc>
      </w:tr>
    </w:tbl>
    <w:p w14:paraId="4E6BAAE8" w14:textId="77777777" w:rsidR="00DC2D6F" w:rsidRDefault="00DC2D6F">
      <w:pPr>
        <w:spacing w:line="216" w:lineRule="auto"/>
        <w:jc w:val="both"/>
        <w:rPr>
          <w:rFonts w:ascii="Arial" w:hAnsi="Arial"/>
          <w:lang w:val="en-GB"/>
        </w:rPr>
      </w:pPr>
    </w:p>
    <w:p w14:paraId="13886E82" w14:textId="77777777" w:rsidR="00DC2D6F" w:rsidRDefault="007E6012">
      <w:pPr>
        <w:framePr w:w="1668" w:h="1596" w:hRule="exact" w:hSpace="240" w:vSpace="240" w:wrap="auto" w:vAnchor="text" w:hAnchor="margin" w:x="9375" w:y="1"/>
        <w:pBdr>
          <w:top w:val="single" w:sz="6" w:space="0" w:color="FFFFFF"/>
          <w:left w:val="single" w:sz="6" w:space="0" w:color="FFFFFF"/>
          <w:bottom w:val="single" w:sz="6" w:space="0" w:color="FFFFFF"/>
          <w:right w:val="single" w:sz="6" w:space="0" w:color="FFFFFF"/>
        </w:pBdr>
        <w:spacing w:line="216" w:lineRule="auto"/>
        <w:rPr>
          <w:rFonts w:ascii="Arial" w:hAnsi="Arial"/>
        </w:rPr>
      </w:pPr>
      <w:r>
        <w:rPr>
          <w:noProof/>
          <w:sz w:val="20"/>
          <w:lang w:val="en-GB" w:eastAsia="en-GB"/>
        </w:rPr>
        <w:drawing>
          <wp:inline distT="0" distB="0" distL="0" distR="0" wp14:anchorId="3D278AD3" wp14:editId="3105A80E">
            <wp:extent cx="1054100" cy="970280"/>
            <wp:effectExtent l="0" t="0" r="0" b="0"/>
            <wp:docPr id="1" name="Picture 1" descr="ne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new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100" cy="970280"/>
                    </a:xfrm>
                    <a:prstGeom prst="rect">
                      <a:avLst/>
                    </a:prstGeom>
                    <a:noFill/>
                    <a:ln>
                      <a:noFill/>
                    </a:ln>
                  </pic:spPr>
                </pic:pic>
              </a:graphicData>
            </a:graphic>
          </wp:inline>
        </w:drawing>
      </w:r>
    </w:p>
    <w:p w14:paraId="74043E1A" w14:textId="77777777" w:rsidR="00DC2D6F" w:rsidRDefault="00DC2D6F">
      <w:pPr>
        <w:tabs>
          <w:tab w:val="left" w:pos="-1440"/>
        </w:tabs>
        <w:spacing w:line="216" w:lineRule="auto"/>
        <w:ind w:left="720" w:hanging="720"/>
        <w:jc w:val="both"/>
        <w:rPr>
          <w:rFonts w:ascii="Arial" w:hAnsi="Arial"/>
          <w:lang w:val="en-GB"/>
        </w:rPr>
      </w:pPr>
      <w:r>
        <w:rPr>
          <w:rFonts w:ascii="Arial" w:hAnsi="Arial"/>
          <w:lang w:val="en-GB"/>
        </w:rPr>
        <w:fldChar w:fldCharType="begin"/>
      </w:r>
      <w:r>
        <w:rPr>
          <w:rFonts w:ascii="Arial" w:hAnsi="Arial"/>
          <w:lang w:val="en-GB"/>
        </w:rPr>
        <w:instrText>ADVANCE \d7</w:instrText>
      </w:r>
      <w:r>
        <w:rPr>
          <w:rFonts w:ascii="Arial" w:hAnsi="Arial"/>
          <w:lang w:val="en-GB"/>
        </w:rPr>
        <w:fldChar w:fldCharType="end"/>
      </w:r>
      <w:r>
        <w:rPr>
          <w:rFonts w:ascii="Arial" w:hAnsi="Arial"/>
          <w:lang w:val="en-GB"/>
        </w:rPr>
        <w:t>•</w:t>
      </w:r>
      <w:r>
        <w:rPr>
          <w:rFonts w:ascii="Arial" w:hAnsi="Arial"/>
          <w:lang w:val="en-GB"/>
        </w:rPr>
        <w:tab/>
        <w:t>This form summarises the purpose of the job and lists its key tasks.</w:t>
      </w:r>
      <w:r>
        <w:rPr>
          <w:rFonts w:ascii="Arial" w:hAnsi="Arial"/>
          <w:lang w:val="en-GB"/>
        </w:rPr>
        <w:fldChar w:fldCharType="begin"/>
      </w:r>
      <w:r>
        <w:rPr>
          <w:rFonts w:ascii="Arial" w:hAnsi="Arial"/>
          <w:lang w:val="en-GB"/>
        </w:rPr>
        <w:instrText>ADVANCE \u7</w:instrText>
      </w:r>
      <w:r>
        <w:rPr>
          <w:rFonts w:ascii="Arial" w:hAnsi="Arial"/>
          <w:lang w:val="en-GB"/>
        </w:rPr>
        <w:fldChar w:fldCharType="end"/>
      </w:r>
    </w:p>
    <w:p w14:paraId="61CF5338" w14:textId="77777777" w:rsidR="00DC2D6F" w:rsidRDefault="00DC2D6F">
      <w:pPr>
        <w:spacing w:line="216" w:lineRule="auto"/>
        <w:jc w:val="both"/>
        <w:rPr>
          <w:rFonts w:ascii="Arial" w:hAnsi="Arial"/>
          <w:lang w:val="en-GB"/>
        </w:rPr>
      </w:pPr>
    </w:p>
    <w:p w14:paraId="69B87B36" w14:textId="77777777" w:rsidR="00DC2D6F" w:rsidRDefault="00DC2D6F">
      <w:pPr>
        <w:tabs>
          <w:tab w:val="left" w:pos="-1440"/>
        </w:tabs>
        <w:spacing w:line="216" w:lineRule="auto"/>
        <w:ind w:left="720" w:hanging="720"/>
        <w:jc w:val="both"/>
        <w:rPr>
          <w:rFonts w:ascii="Arial" w:hAnsi="Arial"/>
          <w:lang w:val="en-GB"/>
        </w:rPr>
      </w:pPr>
      <w:r>
        <w:rPr>
          <w:rFonts w:ascii="Arial" w:hAnsi="Arial"/>
          <w:lang w:val="en-GB"/>
        </w:rPr>
        <w:t>•</w:t>
      </w:r>
      <w:r>
        <w:rPr>
          <w:rFonts w:ascii="Arial" w:hAnsi="Arial"/>
          <w:lang w:val="en-GB"/>
        </w:rPr>
        <w:tab/>
        <w:t>It may be varied from time to time at the discretion of the Authority,</w:t>
      </w:r>
    </w:p>
    <w:p w14:paraId="655BA7B9" w14:textId="77777777" w:rsidR="00DC2D6F" w:rsidRDefault="00DC2D6F">
      <w:pPr>
        <w:spacing w:line="216" w:lineRule="auto"/>
        <w:ind w:left="720"/>
        <w:jc w:val="both"/>
        <w:rPr>
          <w:rFonts w:ascii="CG Times" w:hAnsi="CG Times"/>
          <w:lang w:val="en-GB"/>
        </w:rPr>
      </w:pPr>
      <w:r>
        <w:rPr>
          <w:rFonts w:ascii="Arial" w:hAnsi="Arial"/>
          <w:lang w:val="en-GB"/>
        </w:rPr>
        <w:t>in consultation with the postholder.</w:t>
      </w:r>
    </w:p>
    <w:p w14:paraId="083E4DA3" w14:textId="77777777" w:rsidR="00DC2D6F" w:rsidRDefault="00DC2D6F">
      <w:pPr>
        <w:spacing w:line="216" w:lineRule="auto"/>
        <w:jc w:val="both"/>
        <w:rPr>
          <w:rFonts w:ascii="Arial" w:hAnsi="Arial"/>
          <w:lang w:val="en-GB"/>
        </w:rPr>
      </w:pPr>
    </w:p>
    <w:p w14:paraId="59350921" w14:textId="77777777" w:rsidR="00DC2D6F" w:rsidRDefault="00DC2D6F">
      <w:pPr>
        <w:spacing w:line="216" w:lineRule="auto"/>
        <w:jc w:val="both"/>
        <w:rPr>
          <w:rFonts w:ascii="Arial" w:hAnsi="Arial"/>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42"/>
      </w:tblGrid>
      <w:tr w:rsidR="00DC2D6F" w14:paraId="2E5FF0B2" w14:textId="77777777">
        <w:tc>
          <w:tcPr>
            <w:tcW w:w="11042" w:type="dxa"/>
            <w:tcBorders>
              <w:top w:val="single" w:sz="7" w:space="0" w:color="000000"/>
              <w:left w:val="single" w:sz="7" w:space="0" w:color="000000"/>
              <w:bottom w:val="single" w:sz="7" w:space="0" w:color="000000"/>
              <w:right w:val="single" w:sz="7" w:space="0" w:color="000000"/>
            </w:tcBorders>
          </w:tcPr>
          <w:p w14:paraId="62AC298D" w14:textId="77777777" w:rsidR="00DC2D6F" w:rsidRDefault="00DC2D6F">
            <w:pPr>
              <w:spacing w:line="216" w:lineRule="auto"/>
              <w:rPr>
                <w:rFonts w:ascii="Arial" w:hAnsi="Arial"/>
                <w:lang w:val="en-GB"/>
              </w:rPr>
            </w:pPr>
          </w:p>
          <w:p w14:paraId="01C2FC04" w14:textId="435B65F6" w:rsidR="00DC2D6F" w:rsidRDefault="00DC2D6F">
            <w:pPr>
              <w:tabs>
                <w:tab w:val="left" w:pos="5673"/>
                <w:tab w:val="right" w:pos="10764"/>
              </w:tabs>
              <w:spacing w:line="216" w:lineRule="auto"/>
              <w:rPr>
                <w:rFonts w:ascii="Arial" w:hAnsi="Arial"/>
                <w:lang w:val="en-GB"/>
              </w:rPr>
            </w:pPr>
            <w:r>
              <w:rPr>
                <w:rFonts w:ascii="Arial" w:hAnsi="Arial"/>
                <w:b/>
                <w:lang w:val="en-GB"/>
              </w:rPr>
              <w:t>Job Title:</w:t>
            </w:r>
            <w:r w:rsidR="00075D17">
              <w:rPr>
                <w:rFonts w:ascii="Arial" w:hAnsi="Arial"/>
                <w:b/>
                <w:lang w:val="en-GB"/>
              </w:rPr>
              <w:t xml:space="preserve"> Planning</w:t>
            </w:r>
            <w:r w:rsidR="0019273C">
              <w:rPr>
                <w:rFonts w:ascii="Arial" w:hAnsi="Arial"/>
                <w:b/>
                <w:lang w:val="en-GB"/>
              </w:rPr>
              <w:t xml:space="preserve"> </w:t>
            </w:r>
            <w:r w:rsidR="00F90618">
              <w:rPr>
                <w:rFonts w:ascii="Arial" w:hAnsi="Arial"/>
                <w:b/>
                <w:lang w:val="en-GB"/>
              </w:rPr>
              <w:t xml:space="preserve">Support </w:t>
            </w:r>
            <w:r w:rsidR="00194311">
              <w:rPr>
                <w:rFonts w:ascii="Arial" w:hAnsi="Arial"/>
                <w:b/>
                <w:lang w:val="en-GB"/>
              </w:rPr>
              <w:t>Manager</w:t>
            </w:r>
            <w:r w:rsidR="00F90618">
              <w:rPr>
                <w:rFonts w:ascii="Arial" w:hAnsi="Arial"/>
                <w:b/>
                <w:lang w:val="en-GB"/>
              </w:rPr>
              <w:t xml:space="preserve"> </w:t>
            </w:r>
            <w:r w:rsidR="005D1818">
              <w:rPr>
                <w:rFonts w:ascii="Arial" w:hAnsi="Arial"/>
                <w:b/>
                <w:lang w:val="en-GB"/>
              </w:rPr>
              <w:t>(PSM)</w:t>
            </w:r>
            <w:r>
              <w:rPr>
                <w:rFonts w:ascii="Arial" w:hAnsi="Arial"/>
                <w:lang w:val="en-GB"/>
              </w:rPr>
              <w:tab/>
            </w:r>
            <w:r>
              <w:rPr>
                <w:rFonts w:ascii="Arial" w:hAnsi="Arial"/>
                <w:b/>
                <w:lang w:val="en-GB"/>
              </w:rPr>
              <w:t xml:space="preserve"> </w:t>
            </w:r>
          </w:p>
          <w:p w14:paraId="304AC73F" w14:textId="77777777" w:rsidR="00DC2D6F" w:rsidRDefault="00DC2D6F">
            <w:pPr>
              <w:tabs>
                <w:tab w:val="left" w:pos="5673"/>
              </w:tabs>
              <w:spacing w:line="216" w:lineRule="auto"/>
              <w:rPr>
                <w:rFonts w:ascii="Arial" w:hAnsi="Arial"/>
                <w:lang w:val="en-GB"/>
              </w:rPr>
            </w:pPr>
          </w:p>
          <w:p w14:paraId="3FCA92A8" w14:textId="6B1DCE5A" w:rsidR="00DC2D6F" w:rsidRDefault="00F53AA2">
            <w:pPr>
              <w:tabs>
                <w:tab w:val="left" w:pos="5673"/>
                <w:tab w:val="right" w:pos="10764"/>
              </w:tabs>
              <w:spacing w:after="19" w:line="216" w:lineRule="auto"/>
              <w:rPr>
                <w:rFonts w:ascii="Arial" w:hAnsi="Arial"/>
                <w:lang w:val="en-GB"/>
              </w:rPr>
            </w:pPr>
            <w:r>
              <w:rPr>
                <w:rFonts w:ascii="Arial" w:hAnsi="Arial"/>
                <w:b/>
                <w:lang w:val="en-GB"/>
              </w:rPr>
              <w:t>Service</w:t>
            </w:r>
            <w:r w:rsidR="00DC2D6F">
              <w:rPr>
                <w:rFonts w:ascii="Arial" w:hAnsi="Arial"/>
                <w:b/>
                <w:lang w:val="en-GB"/>
              </w:rPr>
              <w:t xml:space="preserve">:  </w:t>
            </w:r>
            <w:r w:rsidR="0019273C">
              <w:rPr>
                <w:rFonts w:ascii="Arial" w:hAnsi="Arial"/>
                <w:b/>
                <w:lang w:val="en-GB"/>
              </w:rPr>
              <w:t>Planning</w:t>
            </w:r>
            <w:r w:rsidR="00DC2D6F">
              <w:rPr>
                <w:rFonts w:ascii="Arial" w:hAnsi="Arial"/>
                <w:lang w:val="en-GB"/>
              </w:rPr>
              <w:tab/>
            </w:r>
            <w:r w:rsidR="00DC2D6F">
              <w:rPr>
                <w:rFonts w:ascii="Arial" w:hAnsi="Arial"/>
                <w:b/>
                <w:lang w:val="en-GB"/>
              </w:rPr>
              <w:t xml:space="preserve">Accountable to: </w:t>
            </w:r>
            <w:r w:rsidR="00F90618">
              <w:rPr>
                <w:rFonts w:ascii="Arial" w:hAnsi="Arial"/>
                <w:b/>
                <w:lang w:val="en-GB"/>
              </w:rPr>
              <w:t xml:space="preserve">HPBC </w:t>
            </w:r>
          </w:p>
          <w:p w14:paraId="59690E8C" w14:textId="77777777" w:rsidR="00DC2D6F" w:rsidRDefault="00DC2D6F">
            <w:pPr>
              <w:tabs>
                <w:tab w:val="right" w:pos="10764"/>
              </w:tabs>
              <w:spacing w:after="19" w:line="216" w:lineRule="auto"/>
              <w:rPr>
                <w:rFonts w:ascii="Arial" w:hAnsi="Arial"/>
                <w:lang w:val="en-GB"/>
              </w:rPr>
            </w:pPr>
          </w:p>
        </w:tc>
      </w:tr>
    </w:tbl>
    <w:p w14:paraId="31A19C5B" w14:textId="77777777" w:rsidR="00DC2D6F" w:rsidRDefault="00DC2D6F">
      <w:pPr>
        <w:spacing w:line="216" w:lineRule="auto"/>
        <w:jc w:val="both"/>
        <w:rPr>
          <w:rFonts w:ascii="Arial" w:hAnsi="Arial"/>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42"/>
      </w:tblGrid>
      <w:tr w:rsidR="00DC2D6F" w14:paraId="1E343D5B" w14:textId="77777777">
        <w:tc>
          <w:tcPr>
            <w:tcW w:w="11042" w:type="dxa"/>
            <w:tcBorders>
              <w:top w:val="single" w:sz="7" w:space="0" w:color="000000"/>
              <w:left w:val="single" w:sz="7" w:space="0" w:color="000000"/>
              <w:bottom w:val="single" w:sz="7" w:space="0" w:color="000000"/>
              <w:right w:val="single" w:sz="7" w:space="0" w:color="000000"/>
            </w:tcBorders>
            <w:shd w:val="pct40" w:color="000000" w:fill="FFFFFF"/>
          </w:tcPr>
          <w:p w14:paraId="1FF811AC" w14:textId="77777777" w:rsidR="00DC2D6F" w:rsidRDefault="00DC2D6F">
            <w:pPr>
              <w:spacing w:line="216" w:lineRule="auto"/>
              <w:rPr>
                <w:rFonts w:ascii="Arial" w:hAnsi="Arial"/>
                <w:lang w:val="en-GB"/>
              </w:rPr>
            </w:pPr>
          </w:p>
          <w:p w14:paraId="0ACAB952" w14:textId="77777777" w:rsidR="00DC2D6F" w:rsidRDefault="00DC2D6F">
            <w:pPr>
              <w:spacing w:after="19" w:line="216" w:lineRule="auto"/>
              <w:rPr>
                <w:rFonts w:ascii="Arial" w:hAnsi="Arial"/>
                <w:lang w:val="en-GB"/>
              </w:rPr>
            </w:pPr>
            <w:r>
              <w:rPr>
                <w:rFonts w:ascii="Arial" w:hAnsi="Arial"/>
                <w:b/>
                <w:lang w:val="en-GB"/>
              </w:rPr>
              <w:t>JOB SUMMARY</w:t>
            </w:r>
          </w:p>
        </w:tc>
      </w:tr>
      <w:tr w:rsidR="00DC2D6F" w14:paraId="3AA1B4F0" w14:textId="77777777">
        <w:tc>
          <w:tcPr>
            <w:tcW w:w="11042" w:type="dxa"/>
            <w:tcBorders>
              <w:top w:val="single" w:sz="7" w:space="0" w:color="000000"/>
              <w:left w:val="single" w:sz="7" w:space="0" w:color="000000"/>
              <w:bottom w:val="single" w:sz="7" w:space="0" w:color="000000"/>
              <w:right w:val="single" w:sz="7" w:space="0" w:color="000000"/>
            </w:tcBorders>
          </w:tcPr>
          <w:p w14:paraId="5522993C" w14:textId="631864EA" w:rsidR="00DC2D6F" w:rsidRDefault="00DC2D6F">
            <w:pPr>
              <w:spacing w:line="216" w:lineRule="auto"/>
              <w:rPr>
                <w:rFonts w:ascii="Arial" w:hAnsi="Arial"/>
                <w:lang w:val="en-GB"/>
              </w:rPr>
            </w:pPr>
          </w:p>
          <w:p w14:paraId="559D4F73" w14:textId="1CDDEB70" w:rsidR="0019273C" w:rsidRDefault="0019273C" w:rsidP="0019273C">
            <w:pPr>
              <w:spacing w:after="19" w:line="216" w:lineRule="auto"/>
              <w:jc w:val="both"/>
              <w:rPr>
                <w:rFonts w:ascii="Arial" w:hAnsi="Arial"/>
                <w:lang w:val="en-GB"/>
              </w:rPr>
            </w:pPr>
            <w:r>
              <w:rPr>
                <w:rFonts w:ascii="Arial" w:hAnsi="Arial"/>
                <w:lang w:val="en-GB"/>
              </w:rPr>
              <w:t>Together</w:t>
            </w:r>
            <w:r w:rsidR="00F90618">
              <w:rPr>
                <w:rFonts w:ascii="Arial" w:hAnsi="Arial"/>
                <w:lang w:val="en-GB"/>
              </w:rPr>
              <w:t xml:space="preserve"> with other managers in the service area, the purpose of this job role</w:t>
            </w:r>
            <w:r>
              <w:rPr>
                <w:rFonts w:ascii="Arial" w:hAnsi="Arial"/>
                <w:lang w:val="en-GB"/>
              </w:rPr>
              <w:t xml:space="preserve"> is to </w:t>
            </w:r>
            <w:r w:rsidR="00E62FFB">
              <w:rPr>
                <w:rFonts w:ascii="Arial" w:hAnsi="Arial"/>
                <w:lang w:val="en-GB"/>
              </w:rPr>
              <w:t xml:space="preserve">ensure effective service delivery in accordance with </w:t>
            </w:r>
            <w:r w:rsidR="00D81C57">
              <w:rPr>
                <w:rFonts w:ascii="Arial" w:hAnsi="Arial"/>
                <w:lang w:val="en-GB"/>
              </w:rPr>
              <w:t xml:space="preserve">quality </w:t>
            </w:r>
            <w:r w:rsidR="00E62FFB">
              <w:rPr>
                <w:rFonts w:ascii="Arial" w:hAnsi="Arial"/>
                <w:lang w:val="en-GB"/>
              </w:rPr>
              <w:t xml:space="preserve">performance and management indicators, </w:t>
            </w:r>
            <w:r w:rsidR="00D81C57">
              <w:rPr>
                <w:rFonts w:ascii="Arial" w:hAnsi="Arial"/>
                <w:lang w:val="en-GB"/>
              </w:rPr>
              <w:t xml:space="preserve">implementation of </w:t>
            </w:r>
            <w:r w:rsidR="00E62FFB">
              <w:rPr>
                <w:rFonts w:ascii="Arial" w:hAnsi="Arial"/>
                <w:lang w:val="en-GB"/>
              </w:rPr>
              <w:t xml:space="preserve">good practice, a desire to ensure the delivery of a high quality and improving service and the </w:t>
            </w:r>
            <w:r w:rsidR="00D81C57">
              <w:rPr>
                <w:rFonts w:ascii="Arial" w:hAnsi="Arial"/>
                <w:lang w:val="en-GB"/>
              </w:rPr>
              <w:t xml:space="preserve">delivery of </w:t>
            </w:r>
            <w:r w:rsidR="00E62FFB">
              <w:rPr>
                <w:rFonts w:ascii="Arial" w:hAnsi="Arial"/>
                <w:lang w:val="en-GB"/>
              </w:rPr>
              <w:t>wider political and corporate aspirations of the Council.</w:t>
            </w:r>
          </w:p>
          <w:p w14:paraId="75AC03BD" w14:textId="77777777" w:rsidR="00E62FFB" w:rsidRDefault="00E62FFB" w:rsidP="0019273C">
            <w:pPr>
              <w:spacing w:after="19" w:line="216" w:lineRule="auto"/>
              <w:jc w:val="both"/>
              <w:rPr>
                <w:rFonts w:ascii="Arial" w:hAnsi="Arial"/>
                <w:lang w:val="en-GB"/>
              </w:rPr>
            </w:pPr>
          </w:p>
          <w:p w14:paraId="39E45D91" w14:textId="24636CDB" w:rsidR="00E62FFB" w:rsidRDefault="00E62FFB" w:rsidP="0019273C">
            <w:pPr>
              <w:spacing w:after="19" w:line="216" w:lineRule="auto"/>
              <w:jc w:val="both"/>
              <w:rPr>
                <w:rFonts w:ascii="Arial" w:hAnsi="Arial"/>
                <w:lang w:val="en-GB"/>
              </w:rPr>
            </w:pPr>
            <w:r>
              <w:rPr>
                <w:rFonts w:ascii="Arial" w:hAnsi="Arial"/>
                <w:lang w:val="en-GB"/>
              </w:rPr>
              <w:t xml:space="preserve">Managers provide a lead and role model in the service, striving to ensure that all staff in the team work to their full potential and are developed and given opportunities for development.  Managers lead by example ensuring they display the Councils values and behaviours.  Together with the HPBC, Service Managers </w:t>
            </w:r>
            <w:r w:rsidR="00F90618">
              <w:rPr>
                <w:rFonts w:ascii="Arial" w:hAnsi="Arial"/>
                <w:lang w:val="en-GB"/>
              </w:rPr>
              <w:t xml:space="preserve">and DM Quality and Performance Managers, the PSM </w:t>
            </w:r>
            <w:r>
              <w:rPr>
                <w:rFonts w:ascii="Arial" w:hAnsi="Arial"/>
                <w:lang w:val="en-GB"/>
              </w:rPr>
              <w:t xml:space="preserve">will form </w:t>
            </w:r>
            <w:r w:rsidR="00F90618">
              <w:rPr>
                <w:rFonts w:ascii="Arial" w:hAnsi="Arial"/>
                <w:lang w:val="en-GB"/>
              </w:rPr>
              <w:t xml:space="preserve">part of </w:t>
            </w:r>
            <w:r>
              <w:rPr>
                <w:rFonts w:ascii="Arial" w:hAnsi="Arial"/>
                <w:lang w:val="en-GB"/>
              </w:rPr>
              <w:t xml:space="preserve">a management team which will seek to deliver </w:t>
            </w:r>
            <w:r w:rsidR="00D81C57">
              <w:rPr>
                <w:rFonts w:ascii="Arial" w:hAnsi="Arial"/>
                <w:lang w:val="en-GB"/>
              </w:rPr>
              <w:t xml:space="preserve">high quality service and drive </w:t>
            </w:r>
            <w:r>
              <w:rPr>
                <w:rFonts w:ascii="Arial" w:hAnsi="Arial"/>
                <w:lang w:val="en-GB"/>
              </w:rPr>
              <w:t>improvement</w:t>
            </w:r>
            <w:r w:rsidR="00D81C57">
              <w:rPr>
                <w:rFonts w:ascii="Arial" w:hAnsi="Arial"/>
                <w:lang w:val="en-GB"/>
              </w:rPr>
              <w:t>s to the service</w:t>
            </w:r>
            <w:r>
              <w:rPr>
                <w:rFonts w:ascii="Arial" w:hAnsi="Arial"/>
                <w:lang w:val="en-GB"/>
              </w:rPr>
              <w:t>.</w:t>
            </w:r>
          </w:p>
          <w:p w14:paraId="0EFDE0AC" w14:textId="77777777" w:rsidR="0019273C" w:rsidRDefault="0019273C" w:rsidP="0019273C">
            <w:pPr>
              <w:spacing w:after="19" w:line="216" w:lineRule="auto"/>
              <w:jc w:val="both"/>
              <w:rPr>
                <w:rFonts w:ascii="Arial" w:hAnsi="Arial"/>
                <w:lang w:val="en-GB"/>
              </w:rPr>
            </w:pPr>
          </w:p>
          <w:p w14:paraId="3CA0DD8F" w14:textId="1FA76B84" w:rsidR="0019273C" w:rsidRDefault="00E62FFB" w:rsidP="0019273C">
            <w:pPr>
              <w:spacing w:after="19" w:line="216" w:lineRule="auto"/>
              <w:jc w:val="both"/>
              <w:rPr>
                <w:rFonts w:ascii="Arial" w:hAnsi="Arial"/>
                <w:lang w:val="en-GB"/>
              </w:rPr>
            </w:pPr>
            <w:r>
              <w:rPr>
                <w:rFonts w:ascii="Arial" w:hAnsi="Arial"/>
                <w:lang w:val="en-GB"/>
              </w:rPr>
              <w:t xml:space="preserve">Managers have a vital role in ensuring that staff performance is achieved and maintained.  Within an environment which is both supportive and learning, Managers will be expected to </w:t>
            </w:r>
            <w:r w:rsidR="00D81C57">
              <w:rPr>
                <w:rFonts w:ascii="Arial" w:hAnsi="Arial"/>
                <w:lang w:val="en-GB"/>
              </w:rPr>
              <w:t xml:space="preserve">undertake </w:t>
            </w:r>
            <w:r>
              <w:rPr>
                <w:rFonts w:ascii="Arial" w:hAnsi="Arial"/>
                <w:lang w:val="en-GB"/>
              </w:rPr>
              <w:t>actions as appropriate to ensure that staff in the team deliver in accordance with expectations.</w:t>
            </w:r>
          </w:p>
          <w:p w14:paraId="2B5D7016" w14:textId="77777777" w:rsidR="00DC2D6F" w:rsidRDefault="00DC2D6F">
            <w:pPr>
              <w:spacing w:after="19" w:line="216" w:lineRule="auto"/>
              <w:jc w:val="both"/>
              <w:rPr>
                <w:rFonts w:ascii="Arial" w:hAnsi="Arial"/>
                <w:lang w:val="en-GB"/>
              </w:rPr>
            </w:pPr>
          </w:p>
        </w:tc>
      </w:tr>
    </w:tbl>
    <w:p w14:paraId="68A736D3" w14:textId="77777777" w:rsidR="00DC2D6F" w:rsidRDefault="00DC2D6F">
      <w:pPr>
        <w:spacing w:line="216" w:lineRule="auto"/>
        <w:jc w:val="both"/>
        <w:rPr>
          <w:rFonts w:ascii="Arial" w:hAnsi="Arial"/>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42"/>
      </w:tblGrid>
      <w:tr w:rsidR="00DC2D6F" w14:paraId="5ACB41AD" w14:textId="77777777">
        <w:tc>
          <w:tcPr>
            <w:tcW w:w="11042" w:type="dxa"/>
            <w:tcBorders>
              <w:top w:val="single" w:sz="7" w:space="0" w:color="000000"/>
              <w:left w:val="single" w:sz="7" w:space="0" w:color="000000"/>
              <w:right w:val="single" w:sz="7" w:space="0" w:color="000000"/>
            </w:tcBorders>
            <w:shd w:val="pct40" w:color="000000" w:fill="FFFFFF"/>
          </w:tcPr>
          <w:p w14:paraId="71EF1C1C" w14:textId="77777777" w:rsidR="00DC2D6F" w:rsidRDefault="00DC2D6F">
            <w:pPr>
              <w:spacing w:line="216" w:lineRule="auto"/>
              <w:rPr>
                <w:rFonts w:ascii="Arial" w:hAnsi="Arial"/>
                <w:lang w:val="en-GB"/>
              </w:rPr>
            </w:pPr>
          </w:p>
          <w:p w14:paraId="7D1647BE" w14:textId="77777777" w:rsidR="00DC2D6F" w:rsidRDefault="00DC2D6F">
            <w:pPr>
              <w:spacing w:after="19" w:line="216" w:lineRule="auto"/>
              <w:rPr>
                <w:rFonts w:ascii="Arial" w:hAnsi="Arial"/>
                <w:lang w:val="en-GB"/>
              </w:rPr>
            </w:pPr>
            <w:r>
              <w:rPr>
                <w:rFonts w:ascii="Arial" w:hAnsi="Arial"/>
                <w:b/>
                <w:lang w:val="en-GB"/>
              </w:rPr>
              <w:t>KEY TASKS</w:t>
            </w:r>
          </w:p>
        </w:tc>
      </w:tr>
      <w:tr w:rsidR="00DC2D6F" w14:paraId="4AE28F90" w14:textId="77777777">
        <w:tc>
          <w:tcPr>
            <w:tcW w:w="11042" w:type="dxa"/>
            <w:tcBorders>
              <w:top w:val="single" w:sz="4" w:space="0" w:color="auto"/>
              <w:left w:val="single" w:sz="4" w:space="0" w:color="auto"/>
              <w:bottom w:val="single" w:sz="4" w:space="0" w:color="auto"/>
              <w:right w:val="single" w:sz="4" w:space="0" w:color="auto"/>
            </w:tcBorders>
          </w:tcPr>
          <w:p w14:paraId="42A37B37" w14:textId="3F615D57" w:rsidR="00DC2D6F" w:rsidRDefault="00DC2D6F">
            <w:pPr>
              <w:pStyle w:val="EndnoteText"/>
              <w:rPr>
                <w:rFonts w:ascii="Arial" w:hAnsi="Arial"/>
              </w:rPr>
            </w:pPr>
          </w:p>
          <w:p w14:paraId="14BAC001" w14:textId="77777777" w:rsidR="00DC2D6F" w:rsidRDefault="00DC2D6F">
            <w:pPr>
              <w:tabs>
                <w:tab w:val="left" w:pos="-1440"/>
              </w:tabs>
              <w:ind w:left="360"/>
              <w:jc w:val="both"/>
              <w:rPr>
                <w:rFonts w:ascii="Arial" w:hAnsi="Arial"/>
                <w:lang w:val="en-GB"/>
              </w:rPr>
            </w:pPr>
            <w:r>
              <w:rPr>
                <w:rFonts w:ascii="Arial" w:hAnsi="Arial"/>
                <w:b/>
                <w:i/>
                <w:lang w:val="en-GB"/>
              </w:rPr>
              <w:t>Operational Responsibilities*</w:t>
            </w:r>
          </w:p>
          <w:p w14:paraId="1384AA31" w14:textId="77777777" w:rsidR="00D81C57" w:rsidRPr="00F90618" w:rsidRDefault="00D81C57" w:rsidP="00F90618">
            <w:pPr>
              <w:rPr>
                <w:rFonts w:ascii="Arial" w:hAnsi="Arial"/>
              </w:rPr>
            </w:pPr>
          </w:p>
          <w:p w14:paraId="4D821C4E" w14:textId="1553C2E9" w:rsidR="00D81C57" w:rsidRPr="00D81C57" w:rsidRDefault="00D81C57" w:rsidP="00D81C57">
            <w:pPr>
              <w:pStyle w:val="BodyTextIndent"/>
              <w:ind w:left="1421"/>
              <w:rPr>
                <w:rFonts w:ascii="Arial" w:hAnsi="Arial"/>
                <w:u w:val="single"/>
              </w:rPr>
            </w:pPr>
            <w:r w:rsidRPr="00D81C57">
              <w:rPr>
                <w:rFonts w:ascii="Arial" w:hAnsi="Arial"/>
                <w:u w:val="single"/>
              </w:rPr>
              <w:t>Planning Support Service Manager (PSM)</w:t>
            </w:r>
          </w:p>
          <w:p w14:paraId="1958A62D" w14:textId="77777777" w:rsidR="00A971DB" w:rsidRDefault="00A971DB" w:rsidP="00A971DB">
            <w:pPr>
              <w:pStyle w:val="ListParagraph"/>
              <w:rPr>
                <w:rFonts w:ascii="Arial" w:hAnsi="Arial"/>
              </w:rPr>
            </w:pPr>
          </w:p>
          <w:p w14:paraId="3FF197A7" w14:textId="496924B5" w:rsidR="004C5F63" w:rsidRDefault="00A971DB" w:rsidP="00F839C6">
            <w:pPr>
              <w:pStyle w:val="BodyTextIndent"/>
              <w:numPr>
                <w:ilvl w:val="0"/>
                <w:numId w:val="11"/>
              </w:numPr>
              <w:tabs>
                <w:tab w:val="clear" w:pos="720"/>
                <w:tab w:val="num" w:pos="1421"/>
              </w:tabs>
              <w:ind w:left="1421" w:hanging="709"/>
              <w:rPr>
                <w:rFonts w:ascii="Arial" w:hAnsi="Arial"/>
              </w:rPr>
            </w:pPr>
            <w:r>
              <w:rPr>
                <w:rFonts w:ascii="Arial" w:hAnsi="Arial"/>
              </w:rPr>
              <w:t xml:space="preserve">The </w:t>
            </w:r>
            <w:r w:rsidR="00D81C57">
              <w:rPr>
                <w:rFonts w:ascii="Arial" w:hAnsi="Arial"/>
              </w:rPr>
              <w:t>PSM</w:t>
            </w:r>
            <w:r>
              <w:rPr>
                <w:rFonts w:ascii="Arial" w:hAnsi="Arial"/>
              </w:rPr>
              <w:t xml:space="preserve"> will work to ensure the delivery of an effective support service across </w:t>
            </w:r>
            <w:proofErr w:type="gramStart"/>
            <w:r>
              <w:rPr>
                <w:rFonts w:ascii="Arial" w:hAnsi="Arial"/>
              </w:rPr>
              <w:t>all of</w:t>
            </w:r>
            <w:proofErr w:type="gramEnd"/>
            <w:r>
              <w:rPr>
                <w:rFonts w:ascii="Arial" w:hAnsi="Arial"/>
              </w:rPr>
              <w:t xml:space="preserve"> the functions of the planning service</w:t>
            </w:r>
            <w:r w:rsidR="004C5F63">
              <w:rPr>
                <w:rFonts w:ascii="Arial" w:hAnsi="Arial"/>
              </w:rPr>
              <w:t xml:space="preserve"> and providing appropriate management and performance information</w:t>
            </w:r>
            <w:r>
              <w:rPr>
                <w:rFonts w:ascii="Arial" w:hAnsi="Arial"/>
              </w:rPr>
              <w:t xml:space="preserve">. </w:t>
            </w:r>
          </w:p>
          <w:p w14:paraId="512DA8C9" w14:textId="77777777" w:rsidR="004C5F63" w:rsidRDefault="004C5F63" w:rsidP="004C5F63">
            <w:pPr>
              <w:pStyle w:val="BodyTextIndent"/>
              <w:ind w:left="712"/>
              <w:rPr>
                <w:rFonts w:ascii="Arial" w:hAnsi="Arial"/>
              </w:rPr>
            </w:pPr>
          </w:p>
          <w:p w14:paraId="75FD815C" w14:textId="087DDDD9" w:rsidR="00A971DB" w:rsidRDefault="00A971DB" w:rsidP="00F839C6">
            <w:pPr>
              <w:pStyle w:val="BodyTextIndent"/>
              <w:numPr>
                <w:ilvl w:val="0"/>
                <w:numId w:val="11"/>
              </w:numPr>
              <w:tabs>
                <w:tab w:val="clear" w:pos="720"/>
                <w:tab w:val="num" w:pos="1421"/>
              </w:tabs>
              <w:ind w:left="1421" w:hanging="709"/>
              <w:rPr>
                <w:rFonts w:ascii="Arial" w:hAnsi="Arial"/>
              </w:rPr>
            </w:pPr>
            <w:r>
              <w:rPr>
                <w:rFonts w:ascii="Arial" w:hAnsi="Arial"/>
              </w:rPr>
              <w:t xml:space="preserve">The </w:t>
            </w:r>
            <w:r w:rsidR="00D81C57">
              <w:rPr>
                <w:rFonts w:ascii="Arial" w:hAnsi="Arial"/>
              </w:rPr>
              <w:t>PSM</w:t>
            </w:r>
            <w:r>
              <w:rPr>
                <w:rFonts w:ascii="Arial" w:hAnsi="Arial"/>
              </w:rPr>
              <w:t xml:space="preserve"> will undertake the full range of management tasks seeking to ensure that staff for which they are responsible deliver their work in accordance with agree</w:t>
            </w:r>
            <w:r w:rsidR="00D81C57">
              <w:rPr>
                <w:rFonts w:ascii="Arial" w:hAnsi="Arial"/>
              </w:rPr>
              <w:t>d</w:t>
            </w:r>
            <w:r>
              <w:rPr>
                <w:rFonts w:ascii="Arial" w:hAnsi="Arial"/>
              </w:rPr>
              <w:t xml:space="preserve"> performance management and quality standards.  The </w:t>
            </w:r>
            <w:r w:rsidR="00D81C57">
              <w:rPr>
                <w:rFonts w:ascii="Arial" w:hAnsi="Arial"/>
              </w:rPr>
              <w:t>PSM</w:t>
            </w:r>
            <w:r>
              <w:rPr>
                <w:rFonts w:ascii="Arial" w:hAnsi="Arial"/>
              </w:rPr>
              <w:t xml:space="preserve"> will undertake all tasks as necessary to support, guide and assist staff within their team or assigned to them, supporting them to deliver </w:t>
            </w:r>
            <w:r w:rsidR="00D81C57">
              <w:rPr>
                <w:rFonts w:ascii="Arial" w:hAnsi="Arial"/>
              </w:rPr>
              <w:t>their work, resolve</w:t>
            </w:r>
            <w:r w:rsidR="00F839C6">
              <w:rPr>
                <w:rFonts w:ascii="Arial" w:hAnsi="Arial"/>
              </w:rPr>
              <w:t xml:space="preserve"> problems and </w:t>
            </w:r>
            <w:r w:rsidR="00D81C57">
              <w:rPr>
                <w:rFonts w:ascii="Arial" w:hAnsi="Arial"/>
              </w:rPr>
              <w:t>project manage</w:t>
            </w:r>
            <w:r>
              <w:rPr>
                <w:rFonts w:ascii="Arial" w:hAnsi="Arial"/>
              </w:rPr>
              <w:t xml:space="preserve"> </w:t>
            </w:r>
            <w:r w:rsidR="00D81C57">
              <w:rPr>
                <w:rFonts w:ascii="Arial" w:hAnsi="Arial"/>
              </w:rPr>
              <w:t>tasks and procure additional skills and resources where required.</w:t>
            </w:r>
          </w:p>
          <w:p w14:paraId="4C2EEDB0" w14:textId="77777777" w:rsidR="00502986" w:rsidRPr="00F90618" w:rsidRDefault="00502986" w:rsidP="00F90618">
            <w:pPr>
              <w:rPr>
                <w:rFonts w:ascii="Arial" w:hAnsi="Arial"/>
              </w:rPr>
            </w:pPr>
          </w:p>
          <w:p w14:paraId="49FE6CC6" w14:textId="5FB48E45" w:rsidR="00CF41CF" w:rsidRPr="00502986" w:rsidRDefault="00F90618" w:rsidP="00DC2D6F">
            <w:pPr>
              <w:pStyle w:val="BodyTextIndent"/>
              <w:numPr>
                <w:ilvl w:val="0"/>
                <w:numId w:val="11"/>
              </w:numPr>
              <w:tabs>
                <w:tab w:val="clear" w:pos="720"/>
                <w:tab w:val="num" w:pos="1421"/>
              </w:tabs>
              <w:ind w:left="1421" w:hanging="709"/>
              <w:rPr>
                <w:rFonts w:ascii="Arial" w:hAnsi="Arial"/>
              </w:rPr>
            </w:pPr>
            <w:r>
              <w:rPr>
                <w:rFonts w:ascii="Arial" w:hAnsi="Arial"/>
              </w:rPr>
              <w:t xml:space="preserve">The PSM </w:t>
            </w:r>
            <w:r w:rsidR="00CF41CF" w:rsidRPr="00502986">
              <w:rPr>
                <w:rFonts w:ascii="Arial" w:hAnsi="Arial"/>
              </w:rPr>
              <w:t>will ensure the active management of staff within their team or assigned to them, undertaking regular work planning meetings and other management activity on a 1-2-1 basis and ensuring that staff Performance Review Processes (PDRs) or any process that replaces this in the future, are undertaken.</w:t>
            </w:r>
          </w:p>
          <w:p w14:paraId="7DABA39C" w14:textId="77777777" w:rsidR="00C01A59" w:rsidRPr="00C01A59" w:rsidRDefault="00C01A59" w:rsidP="00C01A59">
            <w:pPr>
              <w:pStyle w:val="BodyTextIndent"/>
              <w:ind w:left="0"/>
              <w:rPr>
                <w:rFonts w:ascii="Arial" w:hAnsi="Arial"/>
              </w:rPr>
            </w:pPr>
          </w:p>
          <w:p w14:paraId="1B16BD36" w14:textId="488BF5FC" w:rsidR="00CF41CF" w:rsidRDefault="00F90618" w:rsidP="00CF41CF">
            <w:pPr>
              <w:pStyle w:val="BodyTextIndent"/>
              <w:numPr>
                <w:ilvl w:val="0"/>
                <w:numId w:val="11"/>
              </w:numPr>
              <w:tabs>
                <w:tab w:val="clear" w:pos="720"/>
                <w:tab w:val="num" w:pos="1421"/>
              </w:tabs>
              <w:ind w:left="1421" w:hanging="709"/>
              <w:rPr>
                <w:rFonts w:ascii="Arial" w:hAnsi="Arial"/>
              </w:rPr>
            </w:pPr>
            <w:r>
              <w:rPr>
                <w:rFonts w:ascii="Arial" w:hAnsi="Arial"/>
              </w:rPr>
              <w:t xml:space="preserve">The PSM </w:t>
            </w:r>
            <w:r w:rsidR="00CF41CF">
              <w:rPr>
                <w:rFonts w:ascii="Arial" w:hAnsi="Arial"/>
              </w:rPr>
              <w:t xml:space="preserve">will be working to ensure proactive delivery of </w:t>
            </w:r>
            <w:proofErr w:type="gramStart"/>
            <w:r w:rsidR="00CF41CF">
              <w:rPr>
                <w:rFonts w:ascii="Arial" w:hAnsi="Arial"/>
              </w:rPr>
              <w:t>high quality</w:t>
            </w:r>
            <w:proofErr w:type="gramEnd"/>
            <w:r w:rsidR="00CF41CF">
              <w:rPr>
                <w:rFonts w:ascii="Arial" w:hAnsi="Arial"/>
              </w:rPr>
              <w:t xml:space="preserve"> outcomes, looking to achieve improvement in the services they manage and deliver outcomes in accordance with established </w:t>
            </w:r>
            <w:r w:rsidR="00502986">
              <w:rPr>
                <w:rFonts w:ascii="Arial" w:hAnsi="Arial"/>
              </w:rPr>
              <w:t xml:space="preserve">quality and </w:t>
            </w:r>
            <w:r w:rsidR="00CF41CF">
              <w:rPr>
                <w:rFonts w:ascii="Arial" w:hAnsi="Arial"/>
              </w:rPr>
              <w:t xml:space="preserve">performance management indicators.  They will be required to undertake all tasks appropriate to their level to ensure the delivery of the service.  There will be opportunities to, and </w:t>
            </w:r>
            <w:r>
              <w:rPr>
                <w:rFonts w:ascii="Arial" w:hAnsi="Arial"/>
              </w:rPr>
              <w:t xml:space="preserve">the PSM </w:t>
            </w:r>
            <w:r w:rsidR="00CF41CF">
              <w:rPr>
                <w:rFonts w:ascii="Arial" w:hAnsi="Arial"/>
              </w:rPr>
              <w:t xml:space="preserve">may request or be required to input into project work outside of the delivery of </w:t>
            </w:r>
            <w:r w:rsidR="00744A7A">
              <w:rPr>
                <w:rFonts w:ascii="Arial" w:hAnsi="Arial"/>
              </w:rPr>
              <w:t>their service</w:t>
            </w:r>
            <w:r w:rsidR="00CF41CF">
              <w:rPr>
                <w:rFonts w:ascii="Arial" w:hAnsi="Arial"/>
              </w:rPr>
              <w:t>, either through service improvement projects or into corporate project work.</w:t>
            </w:r>
          </w:p>
          <w:p w14:paraId="66C93EFD" w14:textId="77777777" w:rsidR="00F90618" w:rsidRDefault="00F90618" w:rsidP="00F90618">
            <w:pPr>
              <w:pStyle w:val="BodyTextIndent"/>
              <w:ind w:left="0"/>
              <w:rPr>
                <w:rFonts w:ascii="Arial" w:hAnsi="Arial"/>
              </w:rPr>
            </w:pPr>
          </w:p>
          <w:p w14:paraId="18F2B098" w14:textId="3C68AD39" w:rsidR="00CF41CF" w:rsidRDefault="00F90618" w:rsidP="00CF41CF">
            <w:pPr>
              <w:pStyle w:val="BodyTextIndent"/>
              <w:numPr>
                <w:ilvl w:val="0"/>
                <w:numId w:val="11"/>
              </w:numPr>
              <w:tabs>
                <w:tab w:val="clear" w:pos="720"/>
                <w:tab w:val="num" w:pos="1421"/>
              </w:tabs>
              <w:ind w:left="1421" w:hanging="709"/>
              <w:rPr>
                <w:rFonts w:ascii="Arial" w:hAnsi="Arial"/>
              </w:rPr>
            </w:pPr>
            <w:r>
              <w:rPr>
                <w:rFonts w:ascii="Arial" w:hAnsi="Arial"/>
              </w:rPr>
              <w:t xml:space="preserve">The PSM </w:t>
            </w:r>
            <w:r w:rsidR="00CF41CF">
              <w:rPr>
                <w:rFonts w:ascii="Arial" w:hAnsi="Arial"/>
              </w:rPr>
              <w:t xml:space="preserve">will be expected to display the council’s values and behaviours, looking to support, assist and improve the delivery of the service to customers. </w:t>
            </w:r>
          </w:p>
          <w:p w14:paraId="31B8EE11" w14:textId="77777777" w:rsidR="00F90618" w:rsidRDefault="00F90618" w:rsidP="00F90618">
            <w:pPr>
              <w:pStyle w:val="BodyTextIndent"/>
              <w:ind w:left="0"/>
              <w:rPr>
                <w:rFonts w:ascii="Arial" w:hAnsi="Arial"/>
              </w:rPr>
            </w:pPr>
          </w:p>
          <w:p w14:paraId="7C45FB4F" w14:textId="16CA3408" w:rsidR="00A971DB" w:rsidRDefault="00F90618" w:rsidP="00CF41CF">
            <w:pPr>
              <w:pStyle w:val="BodyTextIndent"/>
              <w:numPr>
                <w:ilvl w:val="0"/>
                <w:numId w:val="11"/>
              </w:numPr>
              <w:tabs>
                <w:tab w:val="clear" w:pos="720"/>
                <w:tab w:val="num" w:pos="1421"/>
              </w:tabs>
              <w:ind w:left="1421" w:hanging="709"/>
              <w:rPr>
                <w:rFonts w:ascii="Arial" w:hAnsi="Arial"/>
              </w:rPr>
            </w:pPr>
            <w:r>
              <w:rPr>
                <w:rFonts w:ascii="Arial" w:hAnsi="Arial"/>
              </w:rPr>
              <w:t xml:space="preserve">The PSM </w:t>
            </w:r>
            <w:r w:rsidR="00A971DB">
              <w:rPr>
                <w:rFonts w:ascii="Arial" w:hAnsi="Arial"/>
              </w:rPr>
              <w:t>will be expected to lead, support and input into budgeting and resource management for their area of the service.</w:t>
            </w:r>
          </w:p>
          <w:p w14:paraId="0BBD4DDD" w14:textId="77777777" w:rsidR="00A971DB" w:rsidRDefault="00A971DB" w:rsidP="00A971DB">
            <w:pPr>
              <w:pStyle w:val="ListParagraph"/>
              <w:rPr>
                <w:rFonts w:ascii="Arial" w:hAnsi="Arial"/>
              </w:rPr>
            </w:pPr>
          </w:p>
          <w:p w14:paraId="7F2D665F" w14:textId="663AE5F4" w:rsidR="00A971DB" w:rsidRDefault="00F90618" w:rsidP="00CF41CF">
            <w:pPr>
              <w:pStyle w:val="BodyTextIndent"/>
              <w:numPr>
                <w:ilvl w:val="0"/>
                <w:numId w:val="11"/>
              </w:numPr>
              <w:tabs>
                <w:tab w:val="clear" w:pos="720"/>
                <w:tab w:val="num" w:pos="1421"/>
              </w:tabs>
              <w:ind w:left="1421" w:hanging="709"/>
              <w:rPr>
                <w:rFonts w:ascii="Arial" w:hAnsi="Arial"/>
              </w:rPr>
            </w:pPr>
            <w:r>
              <w:rPr>
                <w:rFonts w:ascii="Arial" w:hAnsi="Arial"/>
              </w:rPr>
              <w:t>The PSM</w:t>
            </w:r>
            <w:r w:rsidR="00A971DB">
              <w:rPr>
                <w:rFonts w:ascii="Arial" w:hAnsi="Arial"/>
              </w:rPr>
              <w:t xml:space="preserve">, together with </w:t>
            </w:r>
            <w:r>
              <w:rPr>
                <w:rFonts w:ascii="Arial" w:hAnsi="Arial"/>
              </w:rPr>
              <w:t xml:space="preserve">the DM Quality and Performance managers, Service Managers and </w:t>
            </w:r>
            <w:r w:rsidR="00A971DB">
              <w:rPr>
                <w:rFonts w:ascii="Arial" w:hAnsi="Arial"/>
              </w:rPr>
              <w:t xml:space="preserve">the Head of Planning and Building Control, will act as a management team for the service, working collaboratively, deputising and supporting each other as appropriate to </w:t>
            </w:r>
            <w:r w:rsidR="00502986">
              <w:rPr>
                <w:rFonts w:ascii="Arial" w:hAnsi="Arial"/>
              </w:rPr>
              <w:t xml:space="preserve">manage and </w:t>
            </w:r>
            <w:r w:rsidR="00A971DB">
              <w:rPr>
                <w:rFonts w:ascii="Arial" w:hAnsi="Arial"/>
              </w:rPr>
              <w:t>deliver an effective service, achieve improvements, enable a supportive and learning culture, draw and improve from mistakes, drive staff to achieve their maximum potential and take collective responsibility for the quality of the output of the service.</w:t>
            </w:r>
          </w:p>
          <w:p w14:paraId="316D6394" w14:textId="77777777" w:rsidR="00CF41CF" w:rsidRDefault="00CF41CF" w:rsidP="00CF41CF">
            <w:pPr>
              <w:pStyle w:val="BodyTextIndent"/>
              <w:ind w:left="0"/>
              <w:rPr>
                <w:rFonts w:ascii="Arial" w:hAnsi="Arial"/>
              </w:rPr>
            </w:pPr>
          </w:p>
          <w:p w14:paraId="4C91EC9F" w14:textId="7C94B3AE" w:rsidR="00CF41CF" w:rsidRDefault="00CF41CF" w:rsidP="00CF41CF">
            <w:pPr>
              <w:pStyle w:val="BodyTextIndent"/>
              <w:numPr>
                <w:ilvl w:val="0"/>
                <w:numId w:val="11"/>
              </w:numPr>
              <w:tabs>
                <w:tab w:val="clear" w:pos="720"/>
                <w:tab w:val="num" w:pos="1421"/>
              </w:tabs>
              <w:ind w:left="1421" w:hanging="709"/>
              <w:rPr>
                <w:rFonts w:ascii="Arial" w:hAnsi="Arial"/>
              </w:rPr>
            </w:pPr>
            <w:r>
              <w:rPr>
                <w:rFonts w:ascii="Arial" w:hAnsi="Arial"/>
              </w:rPr>
              <w:t xml:space="preserve">Whilst assigned to </w:t>
            </w:r>
            <w:r w:rsidR="00744A7A">
              <w:rPr>
                <w:rFonts w:ascii="Arial" w:hAnsi="Arial"/>
              </w:rPr>
              <w:t>a particular service area</w:t>
            </w:r>
            <w:r>
              <w:rPr>
                <w:rFonts w:ascii="Arial" w:hAnsi="Arial"/>
              </w:rPr>
              <w:t xml:space="preserve">, </w:t>
            </w:r>
            <w:r w:rsidR="00F90618">
              <w:rPr>
                <w:rFonts w:ascii="Arial" w:hAnsi="Arial"/>
              </w:rPr>
              <w:t xml:space="preserve">the PSM </w:t>
            </w:r>
            <w:r>
              <w:rPr>
                <w:rFonts w:ascii="Arial" w:hAnsi="Arial"/>
              </w:rPr>
              <w:t xml:space="preserve">can request and be required to input into, support and deliver the work of </w:t>
            </w:r>
            <w:r w:rsidR="00744A7A">
              <w:rPr>
                <w:rFonts w:ascii="Arial" w:hAnsi="Arial"/>
              </w:rPr>
              <w:t>any part of the service</w:t>
            </w:r>
            <w:r w:rsidR="00A971DB">
              <w:rPr>
                <w:rFonts w:ascii="Arial" w:hAnsi="Arial"/>
              </w:rPr>
              <w:t>.</w:t>
            </w:r>
          </w:p>
          <w:p w14:paraId="4E14C72B" w14:textId="77777777" w:rsidR="00C01A59" w:rsidRDefault="00C01A59" w:rsidP="00C01A59">
            <w:pPr>
              <w:pStyle w:val="BodyTextIndent"/>
              <w:ind w:left="1421"/>
              <w:rPr>
                <w:rFonts w:ascii="Arial" w:hAnsi="Arial"/>
              </w:rPr>
            </w:pPr>
          </w:p>
          <w:p w14:paraId="341CAB40" w14:textId="77777777" w:rsidR="00DC2D6F" w:rsidRDefault="00DC2D6F">
            <w:pPr>
              <w:pStyle w:val="BodyTextIndent"/>
              <w:ind w:left="0"/>
              <w:rPr>
                <w:rFonts w:ascii="Arial" w:hAnsi="Arial"/>
              </w:rPr>
            </w:pPr>
          </w:p>
        </w:tc>
      </w:tr>
      <w:tr w:rsidR="00DC2D6F" w14:paraId="3B4F3DBC" w14:textId="77777777">
        <w:tc>
          <w:tcPr>
            <w:tcW w:w="11042" w:type="dxa"/>
            <w:tcBorders>
              <w:top w:val="single" w:sz="4" w:space="0" w:color="auto"/>
              <w:left w:val="single" w:sz="4" w:space="0" w:color="000000"/>
              <w:bottom w:val="single" w:sz="4" w:space="0" w:color="auto"/>
              <w:right w:val="single" w:sz="4" w:space="0" w:color="000000"/>
            </w:tcBorders>
          </w:tcPr>
          <w:p w14:paraId="70AA74EE" w14:textId="77777777" w:rsidR="00DC2D6F" w:rsidRDefault="00DC2D6F">
            <w:pPr>
              <w:pStyle w:val="Heading1"/>
            </w:pPr>
            <w:r>
              <w:lastRenderedPageBreak/>
              <w:t>Management /Supervisory Responsibilities</w:t>
            </w:r>
          </w:p>
          <w:p w14:paraId="5654C4B2" w14:textId="77777777" w:rsidR="00DC2D6F" w:rsidRDefault="00DC2D6F">
            <w:pPr>
              <w:jc w:val="both"/>
              <w:rPr>
                <w:rFonts w:ascii="Arial" w:hAnsi="Arial"/>
                <w:lang w:val="en-GB"/>
              </w:rPr>
            </w:pPr>
          </w:p>
          <w:p w14:paraId="0D0AD2C9" w14:textId="6FBE0595" w:rsidR="00DC2D6F" w:rsidRDefault="00F90618" w:rsidP="00502986">
            <w:pPr>
              <w:numPr>
                <w:ilvl w:val="0"/>
                <w:numId w:val="9"/>
              </w:numPr>
              <w:tabs>
                <w:tab w:val="clear" w:pos="360"/>
                <w:tab w:val="num" w:pos="1137"/>
              </w:tabs>
              <w:ind w:left="1137" w:hanging="425"/>
              <w:jc w:val="both"/>
              <w:rPr>
                <w:rFonts w:ascii="Arial" w:hAnsi="Arial"/>
                <w:lang w:val="en-GB"/>
              </w:rPr>
            </w:pPr>
            <w:r>
              <w:rPr>
                <w:rFonts w:ascii="Arial" w:hAnsi="Arial"/>
              </w:rPr>
              <w:t xml:space="preserve">The PSM </w:t>
            </w:r>
            <w:r>
              <w:rPr>
                <w:rFonts w:ascii="Arial" w:hAnsi="Arial"/>
                <w:lang w:val="en-GB"/>
              </w:rPr>
              <w:t>has</w:t>
            </w:r>
            <w:r w:rsidR="00EB16AA">
              <w:rPr>
                <w:rFonts w:ascii="Arial" w:hAnsi="Arial"/>
                <w:lang w:val="en-GB"/>
              </w:rPr>
              <w:t xml:space="preserve"> responsibility for the full range of management functions for staff within their team, directly reporting or assigned to them.</w:t>
            </w:r>
          </w:p>
          <w:p w14:paraId="46C405AB" w14:textId="77777777" w:rsidR="00502986" w:rsidRDefault="00502986" w:rsidP="00502986">
            <w:pPr>
              <w:ind w:left="1137"/>
              <w:jc w:val="both"/>
              <w:rPr>
                <w:rFonts w:ascii="Arial" w:hAnsi="Arial"/>
                <w:lang w:val="en-GB"/>
              </w:rPr>
            </w:pPr>
          </w:p>
          <w:p w14:paraId="34B6068C" w14:textId="67E90A34" w:rsidR="00502986" w:rsidRDefault="00F90618" w:rsidP="00502986">
            <w:pPr>
              <w:pStyle w:val="EndnoteText"/>
              <w:numPr>
                <w:ilvl w:val="0"/>
                <w:numId w:val="9"/>
              </w:numPr>
              <w:tabs>
                <w:tab w:val="clear" w:pos="360"/>
                <w:tab w:val="num" w:pos="1137"/>
              </w:tabs>
              <w:ind w:left="1137" w:hanging="425"/>
              <w:rPr>
                <w:rFonts w:ascii="Arial" w:hAnsi="Arial"/>
              </w:rPr>
            </w:pPr>
            <w:r>
              <w:rPr>
                <w:rFonts w:ascii="Arial" w:hAnsi="Arial"/>
              </w:rPr>
              <w:t xml:space="preserve">The PSM </w:t>
            </w:r>
            <w:r w:rsidR="00502986">
              <w:rPr>
                <w:rFonts w:ascii="Arial" w:hAnsi="Arial"/>
              </w:rPr>
              <w:t>will provide guidance, support and assist with problem solving for all staff within their team or assigned to them to manage.</w:t>
            </w:r>
          </w:p>
          <w:p w14:paraId="123F8047" w14:textId="77777777" w:rsidR="00EB16AA" w:rsidRPr="00502986" w:rsidRDefault="00EB16AA" w:rsidP="00502986">
            <w:pPr>
              <w:tabs>
                <w:tab w:val="num" w:pos="1137"/>
              </w:tabs>
              <w:ind w:left="1137"/>
              <w:jc w:val="both"/>
              <w:rPr>
                <w:rFonts w:ascii="Arial" w:hAnsi="Arial"/>
                <w:lang w:val="en-GB"/>
              </w:rPr>
            </w:pPr>
          </w:p>
          <w:p w14:paraId="37204885" w14:textId="72396E70" w:rsidR="00EB16AA" w:rsidRDefault="00EB16AA" w:rsidP="00502986">
            <w:pPr>
              <w:numPr>
                <w:ilvl w:val="0"/>
                <w:numId w:val="9"/>
              </w:numPr>
              <w:tabs>
                <w:tab w:val="clear" w:pos="360"/>
                <w:tab w:val="num" w:pos="1137"/>
              </w:tabs>
              <w:ind w:left="1137" w:hanging="425"/>
              <w:jc w:val="both"/>
              <w:rPr>
                <w:rFonts w:ascii="Arial" w:hAnsi="Arial"/>
                <w:lang w:val="en-GB"/>
              </w:rPr>
            </w:pPr>
            <w:r>
              <w:rPr>
                <w:rFonts w:ascii="Arial" w:hAnsi="Arial"/>
                <w:lang w:val="en-GB"/>
              </w:rPr>
              <w:t xml:space="preserve">Where necessary, </w:t>
            </w:r>
            <w:r w:rsidR="00F90618">
              <w:rPr>
                <w:rFonts w:ascii="Arial" w:hAnsi="Arial"/>
              </w:rPr>
              <w:t xml:space="preserve">the PSM </w:t>
            </w:r>
            <w:r>
              <w:rPr>
                <w:rFonts w:ascii="Arial" w:hAnsi="Arial"/>
                <w:lang w:val="en-GB"/>
              </w:rPr>
              <w:t>will be responsible for the procurement and management of the output of the work of external consultants, in accordance with the Councils procedures</w:t>
            </w:r>
          </w:p>
          <w:p w14:paraId="73450EA1" w14:textId="77777777" w:rsidR="00DC2D6F" w:rsidRDefault="00DC2D6F">
            <w:pPr>
              <w:ind w:left="720"/>
              <w:jc w:val="both"/>
              <w:rPr>
                <w:rFonts w:ascii="Arial" w:hAnsi="Arial"/>
                <w:lang w:val="en-GB"/>
              </w:rPr>
            </w:pPr>
          </w:p>
        </w:tc>
      </w:tr>
      <w:tr w:rsidR="00DC2D6F" w14:paraId="23FC9118" w14:textId="77777777">
        <w:tc>
          <w:tcPr>
            <w:tcW w:w="11042" w:type="dxa"/>
            <w:tcBorders>
              <w:top w:val="single" w:sz="4" w:space="0" w:color="auto"/>
              <w:left w:val="single" w:sz="4" w:space="0" w:color="000000"/>
              <w:bottom w:val="single" w:sz="4" w:space="0" w:color="auto"/>
              <w:right w:val="single" w:sz="4" w:space="0" w:color="000000"/>
            </w:tcBorders>
          </w:tcPr>
          <w:p w14:paraId="6A0029E4" w14:textId="77777777" w:rsidR="00DC2D6F" w:rsidRDefault="00DC2D6F">
            <w:pPr>
              <w:pStyle w:val="Heading2"/>
              <w:ind w:left="0"/>
            </w:pPr>
            <w:r>
              <w:t>Contacts</w:t>
            </w:r>
          </w:p>
          <w:p w14:paraId="2353EC71" w14:textId="77777777" w:rsidR="00DC2D6F" w:rsidRDefault="00DC2D6F">
            <w:pPr>
              <w:pStyle w:val="BodyTextIndent2"/>
              <w:ind w:left="720" w:firstLine="0"/>
              <w:rPr>
                <w:rFonts w:ascii="Arial" w:hAnsi="Arial"/>
              </w:rPr>
            </w:pPr>
          </w:p>
          <w:p w14:paraId="22343D8D" w14:textId="204EC111" w:rsidR="00EB16AA" w:rsidRDefault="00F90618" w:rsidP="00EB16AA">
            <w:pPr>
              <w:pStyle w:val="BodyTextIndent2"/>
              <w:numPr>
                <w:ilvl w:val="0"/>
                <w:numId w:val="2"/>
              </w:numPr>
              <w:tabs>
                <w:tab w:val="clear" w:pos="360"/>
                <w:tab w:val="num" w:pos="1418"/>
              </w:tabs>
              <w:ind w:left="1080"/>
              <w:rPr>
                <w:rFonts w:ascii="Arial" w:hAnsi="Arial"/>
              </w:rPr>
            </w:pPr>
            <w:r>
              <w:rPr>
                <w:rFonts w:ascii="Arial" w:hAnsi="Arial"/>
              </w:rPr>
              <w:t xml:space="preserve">The PSM </w:t>
            </w:r>
            <w:r w:rsidR="00EB16AA">
              <w:rPr>
                <w:rFonts w:ascii="Arial" w:hAnsi="Arial"/>
              </w:rPr>
              <w:t xml:space="preserve">will </w:t>
            </w:r>
            <w:proofErr w:type="gramStart"/>
            <w:r w:rsidR="00EB16AA">
              <w:rPr>
                <w:rFonts w:ascii="Arial" w:hAnsi="Arial"/>
              </w:rPr>
              <w:t>come into contact with</w:t>
            </w:r>
            <w:proofErr w:type="gramEnd"/>
            <w:r w:rsidR="00EB16AA">
              <w:rPr>
                <w:rFonts w:ascii="Arial" w:hAnsi="Arial"/>
              </w:rPr>
              <w:t xml:space="preserve"> a wide range of customers.  They are expected to display the values and behaviours of the Council in all contacts, ensuring the delivery of a high quality and respected service.  Contacts should be dealt with proactively, seeking to maximise the benefits that can be delivered by the service in co-operation with customers.</w:t>
            </w:r>
          </w:p>
          <w:p w14:paraId="492A105B" w14:textId="77777777" w:rsidR="00EB16AA" w:rsidRDefault="00EB16AA" w:rsidP="00EB16AA">
            <w:pPr>
              <w:pStyle w:val="BodyTextIndent2"/>
              <w:ind w:left="1080" w:firstLine="0"/>
              <w:rPr>
                <w:rFonts w:ascii="Arial" w:hAnsi="Arial"/>
              </w:rPr>
            </w:pPr>
          </w:p>
          <w:p w14:paraId="6DC24D7F" w14:textId="77777777" w:rsidR="00EB16AA" w:rsidRDefault="00EB16AA" w:rsidP="00EB16AA">
            <w:pPr>
              <w:pStyle w:val="BodyTextIndent2"/>
              <w:numPr>
                <w:ilvl w:val="0"/>
                <w:numId w:val="2"/>
              </w:numPr>
              <w:tabs>
                <w:tab w:val="clear" w:pos="360"/>
                <w:tab w:val="num" w:pos="1418"/>
              </w:tabs>
              <w:ind w:left="1080"/>
              <w:rPr>
                <w:rFonts w:ascii="Arial" w:hAnsi="Arial"/>
              </w:rPr>
            </w:pPr>
            <w:r>
              <w:rPr>
                <w:rFonts w:ascii="Arial" w:hAnsi="Arial"/>
              </w:rPr>
              <w:t>Contacts will include applicants, third parties affected by development, community, residents and special interest groups, council members, other elected representatives, developer interests, service and infrastructure delivery providers, internal customers including colleagues throughout the council, service managers, directors, other senior managers, chief executive.</w:t>
            </w:r>
          </w:p>
          <w:p w14:paraId="65A27202" w14:textId="77777777" w:rsidR="00DC2D6F" w:rsidRDefault="00DC2D6F" w:rsidP="00F90618">
            <w:pPr>
              <w:pStyle w:val="BodyTextIndent2"/>
              <w:ind w:left="1421" w:firstLine="0"/>
              <w:rPr>
                <w:rFonts w:ascii="Arial" w:hAnsi="Arial"/>
              </w:rPr>
            </w:pPr>
          </w:p>
        </w:tc>
      </w:tr>
      <w:tr w:rsidR="00DC2D6F" w14:paraId="36B21B97" w14:textId="77777777">
        <w:tc>
          <w:tcPr>
            <w:tcW w:w="11042" w:type="dxa"/>
            <w:tcBorders>
              <w:top w:val="single" w:sz="4" w:space="0" w:color="000000"/>
              <w:left w:val="single" w:sz="4" w:space="0" w:color="000000"/>
              <w:bottom w:val="single" w:sz="4" w:space="0" w:color="000000"/>
              <w:right w:val="single" w:sz="4" w:space="0" w:color="000000"/>
            </w:tcBorders>
          </w:tcPr>
          <w:p w14:paraId="2B56FB72" w14:textId="77777777" w:rsidR="00DC2D6F" w:rsidRDefault="00DC2D6F">
            <w:pPr>
              <w:pStyle w:val="EndnoteText"/>
              <w:rPr>
                <w:rFonts w:ascii="Arial" w:hAnsi="Arial"/>
              </w:rPr>
            </w:pPr>
            <w:r>
              <w:rPr>
                <w:rFonts w:ascii="Arial" w:hAnsi="Arial"/>
                <w:b/>
                <w:i/>
              </w:rPr>
              <w:t>Communication</w:t>
            </w:r>
          </w:p>
          <w:p w14:paraId="42F900F5" w14:textId="77777777" w:rsidR="00DC2D6F" w:rsidRDefault="00DC2D6F">
            <w:pPr>
              <w:pStyle w:val="EndnoteText"/>
              <w:rPr>
                <w:rFonts w:ascii="Arial" w:hAnsi="Arial"/>
              </w:rPr>
            </w:pPr>
          </w:p>
          <w:p w14:paraId="6C538B85" w14:textId="34ACC0B8" w:rsidR="00744A7A" w:rsidRDefault="00F90618" w:rsidP="00744A7A">
            <w:pPr>
              <w:pStyle w:val="EndnoteText"/>
              <w:numPr>
                <w:ilvl w:val="0"/>
                <w:numId w:val="10"/>
              </w:numPr>
              <w:tabs>
                <w:tab w:val="clear" w:pos="720"/>
                <w:tab w:val="num" w:pos="712"/>
              </w:tabs>
              <w:ind w:left="995" w:hanging="283"/>
              <w:rPr>
                <w:rFonts w:ascii="Arial" w:hAnsi="Arial"/>
              </w:rPr>
            </w:pPr>
            <w:r>
              <w:rPr>
                <w:rFonts w:ascii="Arial" w:hAnsi="Arial"/>
              </w:rPr>
              <w:t>The PSM is</w:t>
            </w:r>
            <w:r w:rsidR="00744A7A">
              <w:rPr>
                <w:rFonts w:ascii="Arial" w:hAnsi="Arial"/>
              </w:rPr>
              <w:t xml:space="preserve"> expected to be able to understand and articulate planning </w:t>
            </w:r>
            <w:r w:rsidR="00502986">
              <w:rPr>
                <w:rFonts w:ascii="Arial" w:hAnsi="Arial"/>
              </w:rPr>
              <w:t xml:space="preserve">and other </w:t>
            </w:r>
            <w:r w:rsidR="00744A7A">
              <w:rPr>
                <w:rFonts w:ascii="Arial" w:hAnsi="Arial"/>
              </w:rPr>
              <w:t>issues</w:t>
            </w:r>
            <w:r w:rsidR="00502986">
              <w:rPr>
                <w:rFonts w:ascii="Arial" w:hAnsi="Arial"/>
              </w:rPr>
              <w:t xml:space="preserve"> as relevant</w:t>
            </w:r>
            <w:r w:rsidR="00744A7A">
              <w:rPr>
                <w:rFonts w:ascii="Arial" w:hAnsi="Arial"/>
              </w:rPr>
              <w:t xml:space="preserve"> to their audience.  They should deliver planning information in a positive and proactive way ensuring that the benefits of the service are understood.  </w:t>
            </w:r>
            <w:r>
              <w:rPr>
                <w:rFonts w:ascii="Arial" w:hAnsi="Arial"/>
              </w:rPr>
              <w:t xml:space="preserve">The PSM </w:t>
            </w:r>
            <w:r w:rsidR="00744A7A">
              <w:rPr>
                <w:rFonts w:ascii="Arial" w:hAnsi="Arial"/>
              </w:rPr>
              <w:t>must take responsibility for proactively dealing with all communications in relation to their service area and assisting colleagues with their contacts where appropriate.</w:t>
            </w:r>
          </w:p>
          <w:p w14:paraId="5C1C69B2" w14:textId="77777777" w:rsidR="00744A7A" w:rsidRDefault="00744A7A" w:rsidP="00744A7A">
            <w:pPr>
              <w:pStyle w:val="EndnoteText"/>
              <w:ind w:left="995"/>
              <w:rPr>
                <w:rFonts w:ascii="Arial" w:hAnsi="Arial"/>
              </w:rPr>
            </w:pPr>
          </w:p>
          <w:p w14:paraId="490FBF95" w14:textId="1E24488B" w:rsidR="00744A7A" w:rsidRDefault="00F90618" w:rsidP="00744A7A">
            <w:pPr>
              <w:pStyle w:val="EndnoteText"/>
              <w:numPr>
                <w:ilvl w:val="0"/>
                <w:numId w:val="10"/>
              </w:numPr>
              <w:tabs>
                <w:tab w:val="clear" w:pos="720"/>
                <w:tab w:val="num" w:pos="712"/>
              </w:tabs>
              <w:ind w:left="995" w:hanging="283"/>
              <w:rPr>
                <w:rFonts w:ascii="Arial" w:hAnsi="Arial"/>
              </w:rPr>
            </w:pPr>
            <w:r>
              <w:rPr>
                <w:rFonts w:ascii="Arial" w:hAnsi="Arial"/>
              </w:rPr>
              <w:t>The PSM is</w:t>
            </w:r>
            <w:r w:rsidR="00744A7A">
              <w:rPr>
                <w:rFonts w:ascii="Arial" w:hAnsi="Arial"/>
              </w:rPr>
              <w:t xml:space="preserve"> expected to operate as </w:t>
            </w:r>
            <w:r>
              <w:rPr>
                <w:rFonts w:ascii="Arial" w:hAnsi="Arial"/>
              </w:rPr>
              <w:t>part of the wider planning service management</w:t>
            </w:r>
            <w:r w:rsidR="00744A7A">
              <w:rPr>
                <w:rFonts w:ascii="Arial" w:hAnsi="Arial"/>
              </w:rPr>
              <w:t xml:space="preserve"> team, supporting each other to deliver an effective service to customers.  </w:t>
            </w:r>
            <w:r>
              <w:rPr>
                <w:rFonts w:ascii="Arial" w:hAnsi="Arial"/>
              </w:rPr>
              <w:t xml:space="preserve">The PSM </w:t>
            </w:r>
            <w:r w:rsidR="00744A7A">
              <w:rPr>
                <w:rFonts w:ascii="Arial" w:hAnsi="Arial"/>
              </w:rPr>
              <w:t xml:space="preserve">will be expected to ensure that they cover the </w:t>
            </w:r>
            <w:proofErr w:type="gramStart"/>
            <w:r w:rsidR="00744A7A">
              <w:rPr>
                <w:rFonts w:ascii="Arial" w:hAnsi="Arial"/>
              </w:rPr>
              <w:t>work load</w:t>
            </w:r>
            <w:proofErr w:type="gramEnd"/>
            <w:r w:rsidR="00744A7A">
              <w:rPr>
                <w:rFonts w:ascii="Arial" w:hAnsi="Arial"/>
              </w:rPr>
              <w:t xml:space="preserve"> of colleagues at their level during absences and maintain effective communication between them</w:t>
            </w:r>
            <w:r>
              <w:rPr>
                <w:rFonts w:ascii="Arial" w:hAnsi="Arial"/>
              </w:rPr>
              <w:t xml:space="preserve"> and colleagues</w:t>
            </w:r>
            <w:r w:rsidR="00744A7A">
              <w:rPr>
                <w:rFonts w:ascii="Arial" w:hAnsi="Arial"/>
              </w:rPr>
              <w:t>.</w:t>
            </w:r>
          </w:p>
          <w:p w14:paraId="5CAF5389" w14:textId="77777777" w:rsidR="00744A7A" w:rsidRPr="00502986" w:rsidRDefault="00744A7A" w:rsidP="00502986">
            <w:pPr>
              <w:rPr>
                <w:rFonts w:ascii="Arial" w:hAnsi="Arial"/>
              </w:rPr>
            </w:pPr>
          </w:p>
          <w:p w14:paraId="4D2490C6" w14:textId="70FFB25E" w:rsidR="00744A7A" w:rsidRDefault="00F90618" w:rsidP="00744A7A">
            <w:pPr>
              <w:pStyle w:val="EndnoteText"/>
              <w:numPr>
                <w:ilvl w:val="0"/>
                <w:numId w:val="10"/>
              </w:numPr>
              <w:tabs>
                <w:tab w:val="clear" w:pos="720"/>
                <w:tab w:val="num" w:pos="712"/>
              </w:tabs>
              <w:ind w:left="995" w:hanging="283"/>
              <w:rPr>
                <w:rFonts w:ascii="Arial" w:hAnsi="Arial"/>
              </w:rPr>
            </w:pPr>
            <w:r>
              <w:rPr>
                <w:rFonts w:ascii="Arial" w:hAnsi="Arial"/>
              </w:rPr>
              <w:t xml:space="preserve">The PSM </w:t>
            </w:r>
            <w:r w:rsidR="00744A7A">
              <w:rPr>
                <w:rFonts w:ascii="Arial" w:hAnsi="Arial"/>
              </w:rPr>
              <w:t>will be expected to engage fully and proactively with the Councils employment development and learning and management programmes, including the Performance Development Review (PDR) process or any future replacement of it.  They will be expected to take part in regu</w:t>
            </w:r>
            <w:r>
              <w:rPr>
                <w:rFonts w:ascii="Arial" w:hAnsi="Arial"/>
              </w:rPr>
              <w:t>lar meetings with their manager</w:t>
            </w:r>
            <w:r w:rsidR="00744A7A">
              <w:rPr>
                <w:rFonts w:ascii="Arial" w:hAnsi="Arial"/>
              </w:rPr>
              <w:t xml:space="preserve"> as relevant to ensure that performance and service delivery standards are </w:t>
            </w:r>
            <w:r w:rsidR="00E4403C">
              <w:rPr>
                <w:rFonts w:ascii="Arial" w:hAnsi="Arial"/>
              </w:rPr>
              <w:t xml:space="preserve">established, understood and </w:t>
            </w:r>
            <w:r w:rsidR="00744A7A">
              <w:rPr>
                <w:rFonts w:ascii="Arial" w:hAnsi="Arial"/>
              </w:rPr>
              <w:t>met.</w:t>
            </w:r>
          </w:p>
          <w:p w14:paraId="67F51E79" w14:textId="77777777" w:rsidR="00C01A59" w:rsidRDefault="00C01A59" w:rsidP="00C01A59">
            <w:pPr>
              <w:pStyle w:val="EndnoteText"/>
              <w:ind w:left="709"/>
              <w:rPr>
                <w:rFonts w:ascii="Arial" w:hAnsi="Arial"/>
              </w:rPr>
            </w:pPr>
          </w:p>
          <w:p w14:paraId="40B68FA9" w14:textId="77777777" w:rsidR="00DC2D6F" w:rsidRDefault="00DC2D6F">
            <w:pPr>
              <w:pStyle w:val="EndnoteText"/>
              <w:ind w:left="720"/>
              <w:rPr>
                <w:rFonts w:ascii="Arial" w:hAnsi="Arial"/>
              </w:rPr>
            </w:pPr>
          </w:p>
        </w:tc>
      </w:tr>
      <w:tr w:rsidR="00DC2D6F" w14:paraId="5AB3752B" w14:textId="77777777">
        <w:tc>
          <w:tcPr>
            <w:tcW w:w="11042" w:type="dxa"/>
            <w:tcBorders>
              <w:top w:val="single" w:sz="4" w:space="0" w:color="000000"/>
              <w:left w:val="single" w:sz="4" w:space="0" w:color="000000"/>
              <w:bottom w:val="single" w:sz="4" w:space="0" w:color="000000"/>
              <w:right w:val="single" w:sz="4" w:space="0" w:color="000000"/>
            </w:tcBorders>
          </w:tcPr>
          <w:p w14:paraId="69D9377C" w14:textId="77777777" w:rsidR="00DC2D6F" w:rsidRDefault="00DC2D6F">
            <w:pPr>
              <w:pStyle w:val="EndnoteText"/>
              <w:rPr>
                <w:rFonts w:ascii="Arial" w:hAnsi="Arial"/>
              </w:rPr>
            </w:pPr>
          </w:p>
          <w:p w14:paraId="4D3282C3" w14:textId="77777777" w:rsidR="00DC2D6F" w:rsidRDefault="00DC2D6F">
            <w:pPr>
              <w:pStyle w:val="Heading3"/>
            </w:pPr>
            <w:r>
              <w:t>Service Delivery</w:t>
            </w:r>
          </w:p>
          <w:p w14:paraId="25CF5034" w14:textId="77777777" w:rsidR="00DC2D6F" w:rsidRDefault="00DC2D6F">
            <w:pPr>
              <w:jc w:val="both"/>
              <w:rPr>
                <w:rFonts w:ascii="Arial" w:hAnsi="Arial"/>
                <w:lang w:val="en-GB"/>
              </w:rPr>
            </w:pPr>
          </w:p>
          <w:p w14:paraId="502FE715" w14:textId="1C6AB0FE" w:rsidR="00C01A59" w:rsidRDefault="00F90618" w:rsidP="00C01A59">
            <w:pPr>
              <w:pStyle w:val="BodyTextIndent2"/>
              <w:numPr>
                <w:ilvl w:val="0"/>
                <w:numId w:val="1"/>
              </w:numPr>
              <w:ind w:left="995" w:hanging="425"/>
              <w:rPr>
                <w:rFonts w:ascii="Arial" w:hAnsi="Arial"/>
              </w:rPr>
            </w:pPr>
            <w:r>
              <w:rPr>
                <w:rFonts w:ascii="Arial" w:hAnsi="Arial"/>
              </w:rPr>
              <w:t>The PSM is</w:t>
            </w:r>
            <w:r w:rsidR="00C01A59">
              <w:rPr>
                <w:rFonts w:ascii="Arial" w:hAnsi="Arial"/>
              </w:rPr>
              <w:t xml:space="preserve"> working to ensure the delivery of an effective, high quality and respected service to customers.  They will display the values and behaviours of the Council and will work to ensure the delivery of a proactive service in accordance with quality and performance management indicators.  They will seek to ensure continuous </w:t>
            </w:r>
            <w:proofErr w:type="spellStart"/>
            <w:r w:rsidR="00C01A59">
              <w:rPr>
                <w:rFonts w:ascii="Arial" w:hAnsi="Arial"/>
              </w:rPr>
              <w:t>self improvement</w:t>
            </w:r>
            <w:proofErr w:type="spellEnd"/>
            <w:r w:rsidR="00C01A59">
              <w:rPr>
                <w:rFonts w:ascii="Arial" w:hAnsi="Arial"/>
              </w:rPr>
              <w:t xml:space="preserve"> and to support, assist and deliver improvements to the quality and delivery of the service.</w:t>
            </w:r>
          </w:p>
          <w:p w14:paraId="1D449ACF" w14:textId="77777777" w:rsidR="00DC2D6F" w:rsidRDefault="00DC2D6F" w:rsidP="00C01A59">
            <w:pPr>
              <w:pStyle w:val="BodyTextIndent2"/>
              <w:ind w:left="709" w:firstLine="0"/>
              <w:rPr>
                <w:rFonts w:ascii="Arial" w:hAnsi="Arial"/>
              </w:rPr>
            </w:pPr>
          </w:p>
          <w:p w14:paraId="6BF3A85A" w14:textId="77777777" w:rsidR="00DC2D6F" w:rsidRDefault="00DC2D6F">
            <w:pPr>
              <w:pStyle w:val="BodyTextIndent2"/>
              <w:ind w:left="0" w:firstLine="0"/>
              <w:rPr>
                <w:rFonts w:ascii="Arial" w:hAnsi="Arial"/>
              </w:rPr>
            </w:pPr>
          </w:p>
          <w:p w14:paraId="7D8E6486" w14:textId="77777777" w:rsidR="00DC2D6F" w:rsidRDefault="00DC2D6F">
            <w:pPr>
              <w:ind w:left="720"/>
              <w:jc w:val="both"/>
              <w:rPr>
                <w:rFonts w:ascii="Arial" w:hAnsi="Arial"/>
                <w:lang w:val="en-GB"/>
              </w:rPr>
            </w:pPr>
          </w:p>
        </w:tc>
      </w:tr>
    </w:tbl>
    <w:p w14:paraId="31A2E2A4" w14:textId="77777777" w:rsidR="00DC2D6F" w:rsidRDefault="00DC2D6F">
      <w:pPr>
        <w:jc w:val="both"/>
        <w:rPr>
          <w:rFonts w:ascii="Arial" w:hAnsi="Arial"/>
          <w:lang w:val="en-GB"/>
        </w:rPr>
      </w:pPr>
    </w:p>
    <w:p w14:paraId="50DD7642" w14:textId="77777777" w:rsidR="00DC2D6F" w:rsidRDefault="00DC2D6F">
      <w:pPr>
        <w:jc w:val="both"/>
        <w:rPr>
          <w:rFonts w:ascii="Arial" w:hAnsi="Arial"/>
          <w:lang w:val="en-GB"/>
        </w:rPr>
      </w:pPr>
    </w:p>
    <w:p w14:paraId="5B0EA328" w14:textId="77777777" w:rsidR="00DC2D6F" w:rsidRDefault="00DC2D6F">
      <w:pPr>
        <w:jc w:val="both"/>
        <w:rPr>
          <w:rFonts w:ascii="Arial" w:hAnsi="Arial"/>
          <w:lang w:val="en-GB"/>
        </w:rPr>
      </w:pPr>
      <w:r>
        <w:rPr>
          <w:rFonts w:ascii="Arial" w:hAnsi="Arial"/>
          <w:lang w:val="en-GB"/>
        </w:rPr>
        <w:t>The above list is not intended to be exhaustive but merely to indicate the work range and core job content of the post.  The list is not arranged in priority order.</w:t>
      </w:r>
    </w:p>
    <w:p w14:paraId="5B9625EC" w14:textId="77777777" w:rsidR="00DC2D6F" w:rsidRDefault="00DC2D6F">
      <w:pPr>
        <w:jc w:val="both"/>
        <w:rPr>
          <w:rFonts w:ascii="Arial" w:hAnsi="Arial"/>
          <w:lang w:val="en-GB"/>
        </w:rPr>
      </w:pPr>
    </w:p>
    <w:p w14:paraId="2A39BA42" w14:textId="77777777" w:rsidR="00DC2D6F" w:rsidRDefault="00DC2D6F">
      <w:pPr>
        <w:jc w:val="both"/>
        <w:rPr>
          <w:rFonts w:ascii="Arial" w:hAnsi="Arial"/>
          <w:b/>
          <w:lang w:val="en-GB"/>
        </w:rPr>
      </w:pPr>
    </w:p>
    <w:p w14:paraId="03AB428F" w14:textId="77777777" w:rsidR="00DC2D6F" w:rsidRDefault="00DC2D6F">
      <w:pPr>
        <w:tabs>
          <w:tab w:val="left" w:pos="-720"/>
        </w:tabs>
        <w:suppressAutoHyphens/>
        <w:jc w:val="both"/>
        <w:rPr>
          <w:rFonts w:ascii="Times New Roman" w:hAnsi="Times New Roman"/>
          <w:vanish/>
          <w:spacing w:val="-3"/>
        </w:rPr>
      </w:pPr>
    </w:p>
    <w:p w14:paraId="5C250D7D" w14:textId="77777777" w:rsidR="00DC2D6F" w:rsidRDefault="00DC2D6F">
      <w:pPr>
        <w:framePr w:w="10562" w:h="960" w:hSpace="240" w:wrap="auto" w:vAnchor="text" w:hAnchor="margin" w:x="241" w:y="1"/>
        <w:pBdr>
          <w:top w:val="single" w:sz="18" w:space="7" w:color="auto"/>
          <w:left w:val="single" w:sz="2" w:space="10" w:color="FFFFFF"/>
          <w:bottom w:val="single" w:sz="18" w:space="12" w:color="auto"/>
          <w:right w:val="single" w:sz="2" w:space="10" w:color="FFFFFF"/>
        </w:pBdr>
        <w:shd w:val="solid" w:color="auto" w:fill="auto"/>
        <w:tabs>
          <w:tab w:val="center" w:pos="5280"/>
        </w:tabs>
        <w:suppressAutoHyphens/>
        <w:jc w:val="both"/>
        <w:rPr>
          <w:rFonts w:ascii="Arial" w:hAnsi="Arial"/>
          <w:i/>
          <w:color w:val="FFFFFF"/>
          <w:spacing w:val="-8"/>
          <w:sz w:val="64"/>
        </w:rPr>
      </w:pPr>
      <w:r>
        <w:rPr>
          <w:rFonts w:ascii="Arial" w:hAnsi="Arial"/>
          <w:i/>
          <w:color w:val="FFFFFF"/>
          <w:spacing w:val="-8"/>
        </w:rPr>
        <w:tab/>
      </w:r>
      <w:r>
        <w:rPr>
          <w:rFonts w:ascii="Arial" w:hAnsi="Arial"/>
          <w:i/>
          <w:color w:val="FFFFFF"/>
          <w:spacing w:val="-8"/>
          <w:sz w:val="64"/>
        </w:rPr>
        <w:t>East Herts Council</w:t>
      </w:r>
    </w:p>
    <w:p w14:paraId="14834E54" w14:textId="77777777" w:rsidR="00DC2D6F" w:rsidRDefault="00DC2D6F">
      <w:pPr>
        <w:pStyle w:val="Caption"/>
        <w:framePr w:w="10562" w:h="960" w:hSpace="240" w:wrap="auto" w:vAnchor="text" w:hAnchor="margin" w:x="241" w:y="1"/>
        <w:pBdr>
          <w:top w:val="single" w:sz="18" w:space="7" w:color="auto"/>
          <w:left w:val="single" w:sz="2" w:space="10" w:color="FFFFFF"/>
          <w:bottom w:val="single" w:sz="18" w:space="12" w:color="auto"/>
          <w:right w:val="single" w:sz="2" w:space="10" w:color="FFFFFF"/>
        </w:pBdr>
        <w:shd w:val="solid" w:color="auto" w:fill="auto"/>
        <w:tabs>
          <w:tab w:val="left" w:pos="-720"/>
        </w:tabs>
        <w:suppressAutoHyphens/>
        <w:spacing w:line="1" w:lineRule="exact"/>
        <w:jc w:val="both"/>
        <w:rPr>
          <w:rFonts w:ascii="Times New Roman" w:hAnsi="Times New Roman"/>
          <w:i/>
          <w:vanish/>
          <w:color w:val="FFFFFF"/>
          <w:spacing w:val="-8"/>
        </w:rPr>
      </w:pPr>
      <w:r>
        <w:rPr>
          <w:rFonts w:ascii="Times New Roman" w:hAnsi="Times New Roman"/>
          <w:i/>
          <w:vanish/>
          <w:color w:val="FFFFFF"/>
          <w:spacing w:val="-8"/>
        </w:rPr>
        <w:fldChar w:fldCharType="begin"/>
      </w:r>
      <w:r>
        <w:rPr>
          <w:rFonts w:ascii="Times New Roman" w:hAnsi="Times New Roman"/>
          <w:i/>
          <w:vanish/>
          <w:color w:val="FFFFFF"/>
          <w:spacing w:val="-8"/>
        </w:rPr>
        <w:instrText>seq Text_Box  \* Arabic</w:instrText>
      </w:r>
      <w:r>
        <w:rPr>
          <w:rFonts w:ascii="Times New Roman" w:hAnsi="Times New Roman"/>
          <w:i/>
          <w:vanish/>
          <w:color w:val="FFFFFF"/>
          <w:spacing w:val="-8"/>
        </w:rPr>
        <w:fldChar w:fldCharType="separate"/>
      </w:r>
      <w:r>
        <w:rPr>
          <w:rFonts w:ascii="Times New Roman" w:hAnsi="Times New Roman"/>
          <w:i/>
          <w:noProof/>
          <w:vanish/>
          <w:color w:val="FFFFFF"/>
          <w:spacing w:val="-8"/>
        </w:rPr>
        <w:t>1</w:t>
      </w:r>
      <w:r>
        <w:rPr>
          <w:rFonts w:ascii="Times New Roman" w:hAnsi="Times New Roman"/>
          <w:i/>
          <w:vanish/>
          <w:color w:val="FFFFFF"/>
          <w:spacing w:val="-8"/>
        </w:rPr>
        <w:fldChar w:fldCharType="end"/>
      </w:r>
    </w:p>
    <w:p w14:paraId="0C609ECC" w14:textId="77777777" w:rsidR="00DC2D6F" w:rsidRDefault="00DC2D6F">
      <w:pPr>
        <w:tabs>
          <w:tab w:val="left" w:pos="-720"/>
        </w:tabs>
        <w:suppressAutoHyphens/>
        <w:jc w:val="both"/>
        <w:rPr>
          <w:rFonts w:ascii="Arial" w:hAnsi="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11042"/>
      </w:tblGrid>
      <w:tr w:rsidR="00DC2D6F" w14:paraId="53EC130D" w14:textId="77777777">
        <w:tc>
          <w:tcPr>
            <w:tcW w:w="11042" w:type="dxa"/>
            <w:tcBorders>
              <w:top w:val="single" w:sz="7" w:space="0" w:color="auto"/>
              <w:left w:val="single" w:sz="7" w:space="0" w:color="auto"/>
              <w:bottom w:val="single" w:sz="7" w:space="0" w:color="auto"/>
              <w:right w:val="single" w:sz="7" w:space="0" w:color="auto"/>
            </w:tcBorders>
            <w:shd w:val="pct40" w:color="auto" w:fill="auto"/>
          </w:tcPr>
          <w:p w14:paraId="71B8A703" w14:textId="77777777" w:rsidR="00DC2D6F" w:rsidRDefault="00DC2D6F">
            <w:pPr>
              <w:tabs>
                <w:tab w:val="center" w:pos="5401"/>
              </w:tabs>
              <w:suppressAutoHyphens/>
              <w:spacing w:before="90" w:after="54"/>
              <w:rPr>
                <w:rFonts w:ascii="Arial" w:hAnsi="Arial"/>
                <w:b/>
                <w:spacing w:val="-4"/>
                <w:sz w:val="32"/>
              </w:rPr>
            </w:pPr>
            <w:r>
              <w:rPr>
                <w:rFonts w:ascii="Arial" w:hAnsi="Arial"/>
                <w:b/>
                <w:spacing w:val="-4"/>
              </w:rPr>
              <w:tab/>
            </w:r>
            <w:r>
              <w:rPr>
                <w:rFonts w:ascii="Arial" w:hAnsi="Arial"/>
                <w:b/>
                <w:spacing w:val="-4"/>
                <w:sz w:val="32"/>
              </w:rPr>
              <w:t>STANDARD PERSON SPECIFICATION</w:t>
            </w:r>
          </w:p>
        </w:tc>
      </w:tr>
    </w:tbl>
    <w:p w14:paraId="22A3C865" w14:textId="77777777" w:rsidR="00DC2D6F" w:rsidRDefault="007E6012">
      <w:pPr>
        <w:framePr w:w="1608" w:h="1596" w:hSpace="240" w:vSpace="120" w:wrap="auto" w:vAnchor="text" w:hAnchor="page" w:x="9793" w:y="141"/>
        <w:tabs>
          <w:tab w:val="left" w:pos="-720"/>
        </w:tabs>
        <w:suppressAutoHyphens/>
        <w:jc w:val="both"/>
        <w:rPr>
          <w:rFonts w:ascii="Arial" w:hAnsi="Arial"/>
          <w:spacing w:val="-3"/>
        </w:rPr>
      </w:pPr>
      <w:r>
        <w:rPr>
          <w:noProof/>
          <w:sz w:val="20"/>
          <w:lang w:val="en-GB" w:eastAsia="en-GB"/>
        </w:rPr>
        <w:drawing>
          <wp:inline distT="0" distB="0" distL="0" distR="0" wp14:anchorId="410CEE0A" wp14:editId="2814BE04">
            <wp:extent cx="1017270" cy="932815"/>
            <wp:effectExtent l="0" t="0" r="0" b="0"/>
            <wp:docPr id="2" name="Picture 2" descr="ne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new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7270" cy="932815"/>
                    </a:xfrm>
                    <a:prstGeom prst="rect">
                      <a:avLst/>
                    </a:prstGeom>
                    <a:noFill/>
                    <a:ln>
                      <a:noFill/>
                    </a:ln>
                  </pic:spPr>
                </pic:pic>
              </a:graphicData>
            </a:graphic>
          </wp:inline>
        </w:drawing>
      </w:r>
    </w:p>
    <w:p w14:paraId="004B8909" w14:textId="77777777" w:rsidR="00DC2D6F" w:rsidRDefault="00DC2D6F">
      <w:pPr>
        <w:pStyle w:val="Caption"/>
        <w:framePr w:w="1608" w:h="1596" w:hSpace="240" w:vSpace="120" w:wrap="auto" w:vAnchor="text" w:hAnchor="page" w:x="9793" w:y="141"/>
        <w:tabs>
          <w:tab w:val="left" w:pos="-720"/>
        </w:tabs>
        <w:suppressAutoHyphens/>
        <w:spacing w:line="1" w:lineRule="exact"/>
        <w:jc w:val="both"/>
        <w:rPr>
          <w:rFonts w:ascii="Arial" w:hAnsi="Arial"/>
          <w:vanish/>
          <w:spacing w:val="-3"/>
        </w:rPr>
      </w:pPr>
      <w:r>
        <w:rPr>
          <w:rFonts w:ascii="Arial" w:hAnsi="Arial"/>
          <w:vanish/>
          <w:spacing w:val="-3"/>
        </w:rPr>
        <w:fldChar w:fldCharType="begin"/>
      </w:r>
      <w:r>
        <w:rPr>
          <w:rFonts w:ascii="Arial" w:hAnsi="Arial"/>
          <w:vanish/>
          <w:spacing w:val="-3"/>
        </w:rPr>
        <w:instrText>seq Figure  \* Arabic</w:instrText>
      </w:r>
      <w:r>
        <w:rPr>
          <w:rFonts w:ascii="Arial" w:hAnsi="Arial"/>
          <w:vanish/>
          <w:spacing w:val="-3"/>
        </w:rPr>
        <w:fldChar w:fldCharType="separate"/>
      </w:r>
      <w:r>
        <w:rPr>
          <w:rFonts w:ascii="Arial" w:hAnsi="Arial"/>
          <w:noProof/>
          <w:vanish/>
          <w:spacing w:val="-3"/>
        </w:rPr>
        <w:t>1</w:t>
      </w:r>
      <w:r>
        <w:rPr>
          <w:rFonts w:ascii="Arial" w:hAnsi="Arial"/>
          <w:vanish/>
          <w:spacing w:val="-3"/>
        </w:rPr>
        <w:fldChar w:fldCharType="end"/>
      </w:r>
    </w:p>
    <w:p w14:paraId="6CD4D68A" w14:textId="77777777" w:rsidR="00DC2D6F" w:rsidRDefault="00DC2D6F">
      <w:pPr>
        <w:tabs>
          <w:tab w:val="left" w:pos="-720"/>
        </w:tabs>
        <w:suppressAutoHyphens/>
        <w:jc w:val="both"/>
        <w:rPr>
          <w:rFonts w:ascii="Arial" w:hAnsi="Arial"/>
          <w:spacing w:val="-3"/>
        </w:rPr>
      </w:pPr>
    </w:p>
    <w:p w14:paraId="3C3755C9" w14:textId="77777777" w:rsidR="00DC2D6F" w:rsidRDefault="00DC2D6F">
      <w:pPr>
        <w:tabs>
          <w:tab w:val="left" w:pos="-720"/>
          <w:tab w:val="left" w:pos="0"/>
        </w:tabs>
        <w:suppressAutoHyphens/>
        <w:ind w:left="720" w:hanging="720"/>
        <w:jc w:val="both"/>
        <w:rPr>
          <w:rFonts w:ascii="Arial" w:hAnsi="Arial"/>
          <w:spacing w:val="-3"/>
        </w:rPr>
      </w:pPr>
      <w:r>
        <w:rPr>
          <w:rFonts w:ascii="Arial" w:hAnsi="Arial"/>
          <w:spacing w:val="-3"/>
        </w:rPr>
        <w:fldChar w:fldCharType="begin"/>
      </w:r>
      <w:r>
        <w:rPr>
          <w:rFonts w:ascii="Arial" w:hAnsi="Arial"/>
          <w:spacing w:val="-3"/>
        </w:rPr>
        <w:instrText>ADVANCE \D 7.95</w:instrText>
      </w:r>
      <w:r>
        <w:rPr>
          <w:rFonts w:ascii="Arial" w:hAnsi="Arial"/>
          <w:spacing w:val="-3"/>
        </w:rPr>
        <w:fldChar w:fldCharType="end"/>
      </w:r>
      <w:r>
        <w:rPr>
          <w:rFonts w:ascii="Arial" w:hAnsi="Arial"/>
          <w:spacing w:val="-3"/>
        </w:rPr>
        <w:t>•</w:t>
      </w:r>
      <w:r>
        <w:rPr>
          <w:rFonts w:ascii="Arial" w:hAnsi="Arial"/>
          <w:spacing w:val="-3"/>
        </w:rPr>
        <w:tab/>
        <w:t xml:space="preserve">This form </w:t>
      </w:r>
      <w:proofErr w:type="spellStart"/>
      <w:r>
        <w:rPr>
          <w:rFonts w:ascii="Arial" w:hAnsi="Arial"/>
          <w:spacing w:val="-3"/>
        </w:rPr>
        <w:t>summarises</w:t>
      </w:r>
      <w:proofErr w:type="spellEnd"/>
      <w:r>
        <w:rPr>
          <w:rFonts w:ascii="Arial" w:hAnsi="Arial"/>
          <w:spacing w:val="-3"/>
        </w:rPr>
        <w:t xml:space="preserve"> the purpose of the job and lists its key tasks.</w:t>
      </w:r>
    </w:p>
    <w:p w14:paraId="31E2C63B" w14:textId="77777777" w:rsidR="00DC2D6F" w:rsidRDefault="00DC2D6F">
      <w:pPr>
        <w:tabs>
          <w:tab w:val="left" w:pos="-720"/>
        </w:tabs>
        <w:suppressAutoHyphens/>
        <w:jc w:val="both"/>
        <w:rPr>
          <w:rFonts w:ascii="Arial" w:hAnsi="Arial"/>
          <w:spacing w:val="-3"/>
        </w:rPr>
      </w:pPr>
    </w:p>
    <w:p w14:paraId="63DB807A" w14:textId="77777777" w:rsidR="00DC2D6F" w:rsidRDefault="00DC2D6F">
      <w:pPr>
        <w:tabs>
          <w:tab w:val="left" w:pos="-720"/>
          <w:tab w:val="left" w:pos="0"/>
        </w:tabs>
        <w:suppressAutoHyphens/>
        <w:ind w:left="720" w:hanging="720"/>
        <w:jc w:val="both"/>
        <w:rPr>
          <w:rFonts w:ascii="Arial" w:hAnsi="Arial"/>
          <w:spacing w:val="-3"/>
        </w:rPr>
      </w:pPr>
      <w:r>
        <w:rPr>
          <w:rFonts w:ascii="Arial" w:hAnsi="Arial"/>
          <w:spacing w:val="-3"/>
        </w:rPr>
        <w:t>•</w:t>
      </w:r>
      <w:r>
        <w:rPr>
          <w:rFonts w:ascii="Arial" w:hAnsi="Arial"/>
          <w:spacing w:val="-3"/>
        </w:rPr>
        <w:tab/>
        <w:t>It may be varied from time to time at the discretion of the Authority, in</w:t>
      </w:r>
    </w:p>
    <w:p w14:paraId="76DCA740" w14:textId="77777777" w:rsidR="00DC2D6F" w:rsidRDefault="00DC2D6F">
      <w:pPr>
        <w:tabs>
          <w:tab w:val="left" w:pos="-720"/>
        </w:tabs>
        <w:suppressAutoHyphens/>
        <w:jc w:val="both"/>
        <w:rPr>
          <w:rFonts w:ascii="Arial" w:hAnsi="Arial"/>
          <w:spacing w:val="-3"/>
        </w:rPr>
      </w:pPr>
      <w:r>
        <w:rPr>
          <w:rFonts w:ascii="Arial" w:hAnsi="Arial"/>
          <w:spacing w:val="-3"/>
        </w:rPr>
        <w:tab/>
        <w:t>consultation with the postholder.</w:t>
      </w:r>
    </w:p>
    <w:p w14:paraId="0A0947C7" w14:textId="77777777" w:rsidR="00DC2D6F" w:rsidRDefault="00DC2D6F">
      <w:pPr>
        <w:tabs>
          <w:tab w:val="left" w:pos="-720"/>
        </w:tabs>
        <w:suppressAutoHyphens/>
        <w:jc w:val="both"/>
        <w:rPr>
          <w:rFonts w:ascii="Arial" w:hAnsi="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11042"/>
      </w:tblGrid>
      <w:tr w:rsidR="00DC2D6F" w14:paraId="3534C75D" w14:textId="77777777">
        <w:tc>
          <w:tcPr>
            <w:tcW w:w="11042" w:type="dxa"/>
            <w:tcBorders>
              <w:top w:val="single" w:sz="7" w:space="0" w:color="auto"/>
              <w:left w:val="single" w:sz="7" w:space="0" w:color="auto"/>
              <w:bottom w:val="single" w:sz="7" w:space="0" w:color="auto"/>
              <w:right w:val="single" w:sz="7" w:space="0" w:color="auto"/>
            </w:tcBorders>
          </w:tcPr>
          <w:p w14:paraId="211344C8" w14:textId="431FB099" w:rsidR="00DC2D6F" w:rsidRDefault="00DC2D6F">
            <w:pPr>
              <w:tabs>
                <w:tab w:val="left" w:pos="5692"/>
                <w:tab w:val="right" w:pos="10783"/>
              </w:tabs>
              <w:suppressAutoHyphens/>
              <w:spacing w:before="90"/>
              <w:rPr>
                <w:rFonts w:ascii="Arial" w:hAnsi="Arial"/>
                <w:b/>
                <w:spacing w:val="-3"/>
              </w:rPr>
            </w:pPr>
            <w:r>
              <w:rPr>
                <w:rFonts w:ascii="Arial" w:hAnsi="Arial"/>
                <w:b/>
                <w:spacing w:val="-3"/>
              </w:rPr>
              <w:t>Job Title:</w:t>
            </w:r>
            <w:r w:rsidR="00DE5A6E">
              <w:rPr>
                <w:rFonts w:ascii="Arial" w:hAnsi="Arial"/>
                <w:b/>
                <w:spacing w:val="-3"/>
              </w:rPr>
              <w:t xml:space="preserve"> Planning </w:t>
            </w:r>
            <w:r w:rsidR="00F90618">
              <w:rPr>
                <w:rFonts w:ascii="Arial" w:hAnsi="Arial"/>
                <w:b/>
                <w:spacing w:val="-3"/>
              </w:rPr>
              <w:t>Support</w:t>
            </w:r>
            <w:r w:rsidR="00EB16AA">
              <w:rPr>
                <w:rFonts w:ascii="Arial" w:hAnsi="Arial"/>
                <w:b/>
                <w:spacing w:val="-3"/>
              </w:rPr>
              <w:t xml:space="preserve"> Manager</w:t>
            </w:r>
            <w:r>
              <w:rPr>
                <w:rFonts w:ascii="Arial" w:hAnsi="Arial"/>
                <w:b/>
                <w:spacing w:val="-3"/>
              </w:rPr>
              <w:tab/>
              <w:t xml:space="preserve"> </w:t>
            </w:r>
          </w:p>
          <w:p w14:paraId="7B427BED" w14:textId="77777777" w:rsidR="00DC2D6F" w:rsidRDefault="00DC2D6F">
            <w:pPr>
              <w:tabs>
                <w:tab w:val="left" w:pos="5692"/>
                <w:tab w:val="right" w:pos="10783"/>
              </w:tabs>
              <w:suppressAutoHyphens/>
              <w:spacing w:before="90"/>
              <w:rPr>
                <w:rFonts w:ascii="Arial" w:hAnsi="Arial"/>
                <w:spacing w:val="-3"/>
              </w:rPr>
            </w:pPr>
          </w:p>
          <w:p w14:paraId="40993A0B" w14:textId="2069DDB3" w:rsidR="00DC2D6F" w:rsidRDefault="00DC2D6F">
            <w:pPr>
              <w:tabs>
                <w:tab w:val="left" w:pos="5692"/>
                <w:tab w:val="right" w:pos="10783"/>
              </w:tabs>
              <w:suppressAutoHyphens/>
              <w:spacing w:after="54"/>
              <w:rPr>
                <w:rFonts w:ascii="Arial" w:hAnsi="Arial"/>
                <w:b/>
                <w:spacing w:val="-3"/>
              </w:rPr>
            </w:pPr>
            <w:r>
              <w:rPr>
                <w:rFonts w:ascii="Arial" w:hAnsi="Arial"/>
                <w:b/>
                <w:spacing w:val="-3"/>
              </w:rPr>
              <w:t>Division:</w:t>
            </w:r>
            <w:r w:rsidR="00DE5A6E">
              <w:rPr>
                <w:rFonts w:ascii="Arial" w:hAnsi="Arial"/>
                <w:b/>
                <w:spacing w:val="-3"/>
              </w:rPr>
              <w:t xml:space="preserve"> Planning</w:t>
            </w:r>
            <w:r>
              <w:rPr>
                <w:rFonts w:ascii="Arial" w:hAnsi="Arial"/>
                <w:spacing w:val="-3"/>
              </w:rPr>
              <w:tab/>
            </w:r>
            <w:r>
              <w:rPr>
                <w:rFonts w:ascii="Arial" w:hAnsi="Arial"/>
                <w:b/>
                <w:spacing w:val="-3"/>
              </w:rPr>
              <w:t xml:space="preserve">Accountable to: </w:t>
            </w:r>
            <w:r w:rsidR="00502986">
              <w:rPr>
                <w:rFonts w:ascii="Arial" w:hAnsi="Arial"/>
                <w:b/>
                <w:spacing w:val="-3"/>
              </w:rPr>
              <w:t xml:space="preserve"> </w:t>
            </w:r>
            <w:r w:rsidR="00F90618">
              <w:rPr>
                <w:rFonts w:ascii="Arial" w:hAnsi="Arial"/>
                <w:b/>
                <w:spacing w:val="-3"/>
              </w:rPr>
              <w:t xml:space="preserve">HPBC </w:t>
            </w:r>
          </w:p>
          <w:p w14:paraId="51549714" w14:textId="77777777" w:rsidR="00DC2D6F" w:rsidRDefault="00DC2D6F">
            <w:pPr>
              <w:tabs>
                <w:tab w:val="right" w:pos="10783"/>
              </w:tabs>
              <w:suppressAutoHyphens/>
              <w:spacing w:after="54"/>
              <w:rPr>
                <w:rFonts w:ascii="Arial" w:hAnsi="Arial"/>
                <w:spacing w:val="-3"/>
              </w:rPr>
            </w:pPr>
            <w:r>
              <w:rPr>
                <w:rFonts w:ascii="Arial" w:hAnsi="Arial"/>
                <w:lang w:val="en-GB"/>
              </w:rPr>
              <w:tab/>
            </w:r>
          </w:p>
        </w:tc>
      </w:tr>
    </w:tbl>
    <w:p w14:paraId="44D1003E" w14:textId="77777777" w:rsidR="00DC2D6F" w:rsidRDefault="00DC2D6F">
      <w:pPr>
        <w:tabs>
          <w:tab w:val="left" w:pos="-720"/>
        </w:tabs>
        <w:suppressAutoHyphens/>
        <w:jc w:val="both"/>
        <w:rPr>
          <w:rFonts w:ascii="Arial" w:hAnsi="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493"/>
        <w:gridCol w:w="7146"/>
        <w:gridCol w:w="1402"/>
      </w:tblGrid>
      <w:tr w:rsidR="00DC2D6F" w14:paraId="476DB0F5" w14:textId="77777777">
        <w:trPr>
          <w:tblHeader/>
        </w:trPr>
        <w:tc>
          <w:tcPr>
            <w:tcW w:w="2493" w:type="dxa"/>
            <w:tcBorders>
              <w:top w:val="single" w:sz="7" w:space="0" w:color="auto"/>
              <w:left w:val="single" w:sz="7" w:space="0" w:color="auto"/>
            </w:tcBorders>
            <w:shd w:val="pct40" w:color="auto" w:fill="auto"/>
          </w:tcPr>
          <w:p w14:paraId="210332FA" w14:textId="77777777" w:rsidR="00DC2D6F" w:rsidRDefault="00DC2D6F">
            <w:pPr>
              <w:tabs>
                <w:tab w:val="center" w:pos="1136"/>
              </w:tabs>
              <w:suppressAutoHyphens/>
              <w:spacing w:before="90" w:after="54"/>
              <w:rPr>
                <w:rFonts w:ascii="Arial" w:hAnsi="Arial"/>
                <w:spacing w:val="-3"/>
              </w:rPr>
            </w:pPr>
            <w:r>
              <w:rPr>
                <w:rFonts w:ascii="Arial" w:hAnsi="Arial"/>
                <w:b/>
                <w:i/>
                <w:spacing w:val="-3"/>
              </w:rPr>
              <w:tab/>
              <w:t>KEY CRITERIA</w:t>
            </w:r>
          </w:p>
        </w:tc>
        <w:tc>
          <w:tcPr>
            <w:tcW w:w="7146" w:type="dxa"/>
            <w:tcBorders>
              <w:top w:val="single" w:sz="7" w:space="0" w:color="auto"/>
              <w:left w:val="single" w:sz="7" w:space="0" w:color="auto"/>
            </w:tcBorders>
            <w:shd w:val="pct40" w:color="auto" w:fill="auto"/>
          </w:tcPr>
          <w:p w14:paraId="12C75C3E" w14:textId="77777777" w:rsidR="00DC2D6F" w:rsidRDefault="00DC2D6F">
            <w:pPr>
              <w:tabs>
                <w:tab w:val="center" w:pos="3629"/>
              </w:tabs>
              <w:suppressAutoHyphens/>
              <w:spacing w:before="90" w:after="54"/>
              <w:rPr>
                <w:rFonts w:ascii="Arial" w:hAnsi="Arial"/>
                <w:i/>
                <w:spacing w:val="-3"/>
              </w:rPr>
            </w:pPr>
            <w:r>
              <w:rPr>
                <w:rFonts w:ascii="Arial" w:hAnsi="Arial"/>
                <w:b/>
                <w:i/>
                <w:spacing w:val="-3"/>
              </w:rPr>
              <w:tab/>
              <w:t>JOB REQUIREMENTS</w:t>
            </w:r>
          </w:p>
        </w:tc>
        <w:tc>
          <w:tcPr>
            <w:tcW w:w="1402" w:type="dxa"/>
            <w:tcBorders>
              <w:top w:val="single" w:sz="7" w:space="0" w:color="auto"/>
              <w:left w:val="single" w:sz="7" w:space="0" w:color="auto"/>
              <w:right w:val="single" w:sz="7" w:space="0" w:color="auto"/>
            </w:tcBorders>
            <w:shd w:val="pct40" w:color="auto" w:fill="auto"/>
          </w:tcPr>
          <w:p w14:paraId="052A6B94" w14:textId="77777777" w:rsidR="00DC2D6F" w:rsidRDefault="00DC2D6F">
            <w:pPr>
              <w:tabs>
                <w:tab w:val="center" w:pos="415"/>
              </w:tabs>
              <w:suppressAutoHyphens/>
              <w:spacing w:before="90" w:after="54"/>
              <w:rPr>
                <w:rFonts w:ascii="Arial" w:hAnsi="Arial"/>
                <w:spacing w:val="-3"/>
              </w:rPr>
            </w:pPr>
            <w:r>
              <w:rPr>
                <w:rFonts w:ascii="Arial" w:hAnsi="Arial"/>
                <w:b/>
                <w:i/>
                <w:spacing w:val="-3"/>
              </w:rPr>
              <w:tab/>
              <w:t>F/I/O</w:t>
            </w:r>
          </w:p>
        </w:tc>
      </w:tr>
      <w:tr w:rsidR="00DC2D6F" w14:paraId="508B71F7" w14:textId="77777777">
        <w:tc>
          <w:tcPr>
            <w:tcW w:w="2493" w:type="dxa"/>
            <w:tcBorders>
              <w:top w:val="single" w:sz="7" w:space="0" w:color="auto"/>
              <w:left w:val="single" w:sz="7" w:space="0" w:color="auto"/>
            </w:tcBorders>
          </w:tcPr>
          <w:p w14:paraId="562A7694" w14:textId="77777777" w:rsidR="00DC2D6F" w:rsidRDefault="00DC2D6F">
            <w:pPr>
              <w:tabs>
                <w:tab w:val="left" w:pos="0"/>
                <w:tab w:val="left" w:pos="345"/>
                <w:tab w:val="left" w:pos="464"/>
                <w:tab w:val="left" w:pos="583"/>
                <w:tab w:val="left" w:pos="720"/>
              </w:tabs>
              <w:suppressAutoHyphens/>
              <w:rPr>
                <w:rFonts w:ascii="Arial" w:hAnsi="Arial"/>
                <w:spacing w:val="-3"/>
              </w:rPr>
            </w:pPr>
          </w:p>
          <w:p w14:paraId="3613E1DC" w14:textId="77777777" w:rsidR="00DC2D6F" w:rsidRDefault="00DC2D6F">
            <w:pPr>
              <w:tabs>
                <w:tab w:val="left" w:pos="0"/>
                <w:tab w:val="left" w:pos="345"/>
                <w:tab w:val="left" w:pos="464"/>
                <w:tab w:val="left" w:pos="583"/>
                <w:tab w:val="left" w:pos="720"/>
              </w:tabs>
              <w:suppressAutoHyphens/>
              <w:rPr>
                <w:rFonts w:ascii="Arial" w:hAnsi="Arial"/>
                <w:spacing w:val="-3"/>
              </w:rPr>
            </w:pPr>
            <w:r>
              <w:rPr>
                <w:rFonts w:ascii="Arial" w:hAnsi="Arial"/>
                <w:spacing w:val="-3"/>
              </w:rPr>
              <w:t>1.</w:t>
            </w:r>
            <w:r>
              <w:rPr>
                <w:rFonts w:ascii="Arial" w:hAnsi="Arial"/>
                <w:b/>
                <w:i/>
                <w:spacing w:val="-3"/>
              </w:rPr>
              <w:tab/>
              <w:t>Qualifications</w:t>
            </w:r>
          </w:p>
          <w:p w14:paraId="33CC8373" w14:textId="77777777" w:rsidR="00DC2D6F" w:rsidRDefault="00DC2D6F">
            <w:pPr>
              <w:tabs>
                <w:tab w:val="left" w:pos="0"/>
                <w:tab w:val="left" w:pos="345"/>
                <w:tab w:val="left" w:pos="464"/>
                <w:tab w:val="left" w:pos="583"/>
                <w:tab w:val="left" w:pos="720"/>
              </w:tabs>
              <w:suppressAutoHyphens/>
              <w:rPr>
                <w:rFonts w:ascii="Arial" w:hAnsi="Arial"/>
                <w:spacing w:val="-3"/>
              </w:rPr>
            </w:pPr>
          </w:p>
          <w:p w14:paraId="47DB940A" w14:textId="77777777" w:rsidR="00DC2D6F" w:rsidRDefault="00DC2D6F">
            <w:pPr>
              <w:tabs>
                <w:tab w:val="left" w:pos="0"/>
                <w:tab w:val="left" w:pos="345"/>
                <w:tab w:val="left" w:pos="464"/>
                <w:tab w:val="left" w:pos="583"/>
                <w:tab w:val="left" w:pos="720"/>
              </w:tabs>
              <w:suppressAutoHyphens/>
              <w:rPr>
                <w:rFonts w:ascii="Arial" w:hAnsi="Arial"/>
                <w:spacing w:val="-3"/>
              </w:rPr>
            </w:pPr>
          </w:p>
          <w:p w14:paraId="4DCB257D"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tc>
        <w:tc>
          <w:tcPr>
            <w:tcW w:w="7146" w:type="dxa"/>
            <w:tcBorders>
              <w:top w:val="single" w:sz="7" w:space="0" w:color="auto"/>
              <w:left w:val="single" w:sz="7" w:space="0" w:color="auto"/>
            </w:tcBorders>
          </w:tcPr>
          <w:p w14:paraId="056A0ECB" w14:textId="77777777" w:rsidR="00DC2D6F" w:rsidRDefault="00DC2D6F">
            <w:pPr>
              <w:pStyle w:val="BodyTextIndent2"/>
              <w:ind w:left="0" w:firstLine="0"/>
              <w:rPr>
                <w:rFonts w:ascii="Arial" w:hAnsi="Arial"/>
              </w:rPr>
            </w:pPr>
          </w:p>
          <w:p w14:paraId="525C1581" w14:textId="77777777" w:rsidR="00502986" w:rsidRDefault="00502986" w:rsidP="00502986">
            <w:pPr>
              <w:pStyle w:val="BodyTextIndent2"/>
              <w:ind w:left="0" w:firstLine="0"/>
              <w:rPr>
                <w:rFonts w:ascii="Arial" w:hAnsi="Arial"/>
              </w:rPr>
            </w:pPr>
          </w:p>
          <w:p w14:paraId="42D46C00" w14:textId="77777777" w:rsidR="00EB16AA" w:rsidRPr="00502986" w:rsidRDefault="00502986" w:rsidP="00502986">
            <w:pPr>
              <w:pStyle w:val="ListParagraph"/>
              <w:ind w:left="506"/>
              <w:rPr>
                <w:rFonts w:ascii="Arial" w:hAnsi="Arial"/>
                <w:u w:val="single"/>
              </w:rPr>
            </w:pPr>
            <w:r w:rsidRPr="00502986">
              <w:rPr>
                <w:rFonts w:ascii="Arial" w:hAnsi="Arial"/>
                <w:u w:val="single"/>
              </w:rPr>
              <w:t>Planning Support Service Manager</w:t>
            </w:r>
          </w:p>
          <w:p w14:paraId="33326F0B" w14:textId="77777777" w:rsidR="00502986" w:rsidRDefault="00502986" w:rsidP="00EB16AA">
            <w:pPr>
              <w:pStyle w:val="ListParagraph"/>
              <w:rPr>
                <w:rFonts w:ascii="Arial" w:hAnsi="Arial"/>
              </w:rPr>
            </w:pPr>
          </w:p>
          <w:p w14:paraId="07FABD0F" w14:textId="708B8321" w:rsidR="000F6A09" w:rsidRDefault="00EB16AA" w:rsidP="000F6A09">
            <w:pPr>
              <w:pStyle w:val="BodyTextIndent2"/>
              <w:numPr>
                <w:ilvl w:val="0"/>
                <w:numId w:val="1"/>
              </w:numPr>
              <w:ind w:left="506" w:hanging="506"/>
              <w:rPr>
                <w:rFonts w:ascii="Arial" w:hAnsi="Arial"/>
              </w:rPr>
            </w:pPr>
            <w:r>
              <w:rPr>
                <w:rFonts w:ascii="Arial" w:hAnsi="Arial"/>
              </w:rPr>
              <w:t xml:space="preserve"> At </w:t>
            </w:r>
            <w:r w:rsidR="000F6A09">
              <w:rPr>
                <w:rFonts w:ascii="Arial" w:hAnsi="Arial"/>
              </w:rPr>
              <w:t xml:space="preserve">Planning Support Service Manager </w:t>
            </w:r>
            <w:r w:rsidR="00502986">
              <w:rPr>
                <w:rFonts w:ascii="Arial" w:hAnsi="Arial"/>
              </w:rPr>
              <w:t xml:space="preserve">level </w:t>
            </w:r>
            <w:r w:rsidR="000F6A09">
              <w:rPr>
                <w:rFonts w:ascii="Arial" w:hAnsi="Arial"/>
              </w:rPr>
              <w:t>the post holder should hold a degree or HND in a management or related discipline, a management qualification is also desirable</w:t>
            </w:r>
          </w:p>
          <w:p w14:paraId="0F082135" w14:textId="77777777" w:rsidR="000F6A09" w:rsidRDefault="000F6A09" w:rsidP="000F6A09">
            <w:pPr>
              <w:pStyle w:val="ListParagraph"/>
              <w:rPr>
                <w:rFonts w:ascii="Arial" w:hAnsi="Arial"/>
              </w:rPr>
            </w:pPr>
          </w:p>
          <w:p w14:paraId="50C6482E" w14:textId="6411551A" w:rsidR="00EB16AA" w:rsidRDefault="00EB16AA" w:rsidP="000F6A09">
            <w:pPr>
              <w:pStyle w:val="BodyTextIndent2"/>
              <w:rPr>
                <w:rFonts w:ascii="Arial" w:hAnsi="Arial"/>
              </w:rPr>
            </w:pPr>
            <w:r>
              <w:rPr>
                <w:rFonts w:ascii="Arial" w:hAnsi="Arial"/>
              </w:rPr>
              <w:t xml:space="preserve"> </w:t>
            </w:r>
          </w:p>
        </w:tc>
        <w:tc>
          <w:tcPr>
            <w:tcW w:w="1402" w:type="dxa"/>
            <w:tcBorders>
              <w:top w:val="single" w:sz="7" w:space="0" w:color="auto"/>
              <w:left w:val="single" w:sz="7" w:space="0" w:color="auto"/>
              <w:right w:val="single" w:sz="7" w:space="0" w:color="auto"/>
            </w:tcBorders>
          </w:tcPr>
          <w:p w14:paraId="61CBDCA8" w14:textId="77777777" w:rsidR="00DC2D6F" w:rsidRDefault="00DC2D6F">
            <w:pPr>
              <w:pStyle w:val="EndnoteText"/>
              <w:tabs>
                <w:tab w:val="left" w:pos="0"/>
                <w:tab w:val="left" w:pos="345"/>
                <w:tab w:val="left" w:pos="464"/>
                <w:tab w:val="left" w:pos="583"/>
                <w:tab w:val="left" w:pos="720"/>
              </w:tabs>
              <w:suppressAutoHyphens/>
              <w:rPr>
                <w:rFonts w:ascii="Arial" w:hAnsi="Arial"/>
                <w:spacing w:val="-3"/>
              </w:rPr>
            </w:pPr>
          </w:p>
          <w:p w14:paraId="7636F210" w14:textId="6BE3AC88" w:rsidR="00502986" w:rsidRDefault="00502986" w:rsidP="00502986">
            <w:pPr>
              <w:pStyle w:val="EndnoteText"/>
              <w:tabs>
                <w:tab w:val="left" w:pos="0"/>
                <w:tab w:val="left" w:pos="345"/>
                <w:tab w:val="left" w:pos="464"/>
                <w:tab w:val="left" w:pos="583"/>
                <w:tab w:val="left" w:pos="720"/>
              </w:tabs>
              <w:suppressAutoHyphens/>
              <w:rPr>
                <w:rFonts w:ascii="Arial" w:hAnsi="Arial"/>
                <w:spacing w:val="-3"/>
              </w:rPr>
            </w:pPr>
          </w:p>
          <w:p w14:paraId="34F14E5E" w14:textId="77777777" w:rsidR="00502986" w:rsidRDefault="00502986" w:rsidP="00502986">
            <w:pPr>
              <w:pStyle w:val="EndnoteText"/>
              <w:tabs>
                <w:tab w:val="left" w:pos="0"/>
                <w:tab w:val="left" w:pos="345"/>
                <w:tab w:val="left" w:pos="464"/>
                <w:tab w:val="left" w:pos="583"/>
                <w:tab w:val="left" w:pos="720"/>
              </w:tabs>
              <w:suppressAutoHyphens/>
              <w:rPr>
                <w:rFonts w:ascii="Arial" w:hAnsi="Arial"/>
                <w:spacing w:val="-3"/>
              </w:rPr>
            </w:pPr>
          </w:p>
          <w:p w14:paraId="28583E0C" w14:textId="77777777" w:rsidR="00502986" w:rsidRDefault="00502986" w:rsidP="00502986">
            <w:pPr>
              <w:pStyle w:val="EndnoteText"/>
              <w:tabs>
                <w:tab w:val="left" w:pos="0"/>
                <w:tab w:val="left" w:pos="345"/>
                <w:tab w:val="left" w:pos="464"/>
                <w:tab w:val="left" w:pos="583"/>
                <w:tab w:val="left" w:pos="720"/>
              </w:tabs>
              <w:suppressAutoHyphens/>
              <w:rPr>
                <w:rFonts w:ascii="Arial" w:hAnsi="Arial"/>
                <w:spacing w:val="-3"/>
              </w:rPr>
            </w:pPr>
          </w:p>
          <w:p w14:paraId="66BF361A" w14:textId="5C511A4A" w:rsidR="00502986" w:rsidRDefault="00502986" w:rsidP="00502986">
            <w:pPr>
              <w:pStyle w:val="EndnoteText"/>
              <w:tabs>
                <w:tab w:val="left" w:pos="0"/>
                <w:tab w:val="left" w:pos="345"/>
                <w:tab w:val="left" w:pos="464"/>
                <w:tab w:val="left" w:pos="583"/>
                <w:tab w:val="left" w:pos="720"/>
              </w:tabs>
              <w:suppressAutoHyphens/>
              <w:rPr>
                <w:rFonts w:ascii="Arial" w:hAnsi="Arial"/>
                <w:spacing w:val="-3"/>
              </w:rPr>
            </w:pPr>
            <w:r>
              <w:rPr>
                <w:rFonts w:ascii="Arial" w:hAnsi="Arial"/>
                <w:spacing w:val="-3"/>
              </w:rPr>
              <w:t>F/I</w:t>
            </w:r>
          </w:p>
        </w:tc>
      </w:tr>
      <w:tr w:rsidR="00DC2D6F" w14:paraId="6F4E2DFE" w14:textId="77777777">
        <w:tc>
          <w:tcPr>
            <w:tcW w:w="2493" w:type="dxa"/>
            <w:tcBorders>
              <w:top w:val="single" w:sz="7" w:space="0" w:color="auto"/>
              <w:left w:val="single" w:sz="7" w:space="0" w:color="auto"/>
            </w:tcBorders>
          </w:tcPr>
          <w:p w14:paraId="109FE780" w14:textId="0D7D7E9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6180DA03" w14:textId="77777777" w:rsidR="00DC2D6F" w:rsidRDefault="00DC2D6F">
            <w:pPr>
              <w:tabs>
                <w:tab w:val="left" w:pos="0"/>
                <w:tab w:val="left" w:pos="345"/>
                <w:tab w:val="left" w:pos="464"/>
                <w:tab w:val="left" w:pos="583"/>
                <w:tab w:val="left" w:pos="720"/>
              </w:tabs>
              <w:suppressAutoHyphens/>
              <w:ind w:left="346" w:hanging="346"/>
              <w:rPr>
                <w:rFonts w:ascii="Arial" w:hAnsi="Arial"/>
                <w:b/>
                <w:i/>
                <w:spacing w:val="-3"/>
              </w:rPr>
            </w:pPr>
            <w:r>
              <w:rPr>
                <w:rFonts w:ascii="Arial" w:hAnsi="Arial"/>
                <w:spacing w:val="-3"/>
              </w:rPr>
              <w:t>2.</w:t>
            </w:r>
            <w:r>
              <w:rPr>
                <w:rFonts w:ascii="Arial" w:hAnsi="Arial"/>
                <w:b/>
                <w:i/>
                <w:spacing w:val="-3"/>
              </w:rPr>
              <w:tab/>
              <w:t>Job Specific</w:t>
            </w:r>
          </w:p>
          <w:p w14:paraId="27388DFE" w14:textId="77777777" w:rsidR="00DC2D6F" w:rsidRDefault="00DC2D6F">
            <w:pPr>
              <w:tabs>
                <w:tab w:val="left" w:pos="0"/>
                <w:tab w:val="left" w:pos="345"/>
                <w:tab w:val="left" w:pos="464"/>
                <w:tab w:val="left" w:pos="583"/>
                <w:tab w:val="left" w:pos="720"/>
              </w:tabs>
              <w:suppressAutoHyphens/>
              <w:ind w:left="345" w:hanging="345"/>
              <w:rPr>
                <w:rFonts w:ascii="Arial" w:hAnsi="Arial"/>
                <w:b/>
                <w:i/>
                <w:spacing w:val="-3"/>
              </w:rPr>
            </w:pPr>
            <w:r>
              <w:rPr>
                <w:rFonts w:ascii="Arial" w:hAnsi="Arial"/>
                <w:b/>
                <w:i/>
                <w:spacing w:val="-3"/>
              </w:rPr>
              <w:tab/>
              <w:t>Skills &amp;</w:t>
            </w:r>
          </w:p>
          <w:p w14:paraId="3FAC0823" w14:textId="77777777" w:rsidR="00DC2D6F" w:rsidRDefault="00DC2D6F">
            <w:pPr>
              <w:tabs>
                <w:tab w:val="left" w:pos="0"/>
                <w:tab w:val="left" w:pos="345"/>
                <w:tab w:val="left" w:pos="464"/>
                <w:tab w:val="left" w:pos="583"/>
                <w:tab w:val="left" w:pos="720"/>
              </w:tabs>
              <w:suppressAutoHyphens/>
              <w:ind w:left="345" w:hanging="345"/>
              <w:rPr>
                <w:rFonts w:ascii="Arial" w:hAnsi="Arial"/>
                <w:spacing w:val="-3"/>
              </w:rPr>
            </w:pPr>
            <w:r>
              <w:rPr>
                <w:rFonts w:ascii="Arial" w:hAnsi="Arial"/>
                <w:b/>
                <w:i/>
                <w:spacing w:val="-3"/>
              </w:rPr>
              <w:tab/>
              <w:t>Knowledge</w:t>
            </w:r>
          </w:p>
          <w:p w14:paraId="45C10FC4" w14:textId="77777777" w:rsidR="00DC2D6F" w:rsidRDefault="00DC2D6F">
            <w:pPr>
              <w:tabs>
                <w:tab w:val="left" w:pos="0"/>
                <w:tab w:val="left" w:pos="345"/>
                <w:tab w:val="left" w:pos="464"/>
                <w:tab w:val="left" w:pos="583"/>
                <w:tab w:val="left" w:pos="720"/>
              </w:tabs>
              <w:suppressAutoHyphens/>
              <w:rPr>
                <w:rFonts w:ascii="Arial" w:hAnsi="Arial"/>
                <w:spacing w:val="-3"/>
              </w:rPr>
            </w:pPr>
          </w:p>
          <w:p w14:paraId="1A869F02" w14:textId="77777777" w:rsidR="00DC2D6F" w:rsidRDefault="00DC2D6F">
            <w:pPr>
              <w:tabs>
                <w:tab w:val="left" w:pos="0"/>
                <w:tab w:val="left" w:pos="345"/>
                <w:tab w:val="left" w:pos="464"/>
                <w:tab w:val="left" w:pos="583"/>
                <w:tab w:val="left" w:pos="720"/>
              </w:tabs>
              <w:suppressAutoHyphens/>
              <w:rPr>
                <w:rFonts w:ascii="Arial" w:hAnsi="Arial"/>
                <w:spacing w:val="-3"/>
              </w:rPr>
            </w:pPr>
          </w:p>
          <w:p w14:paraId="5759D577"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tc>
        <w:tc>
          <w:tcPr>
            <w:tcW w:w="7146" w:type="dxa"/>
            <w:tcBorders>
              <w:top w:val="single" w:sz="7" w:space="0" w:color="auto"/>
              <w:left w:val="single" w:sz="7" w:space="0" w:color="auto"/>
            </w:tcBorders>
          </w:tcPr>
          <w:p w14:paraId="2D3220F4" w14:textId="77777777" w:rsidR="00502986" w:rsidRDefault="00502986" w:rsidP="00DE5A6E">
            <w:pPr>
              <w:tabs>
                <w:tab w:val="left" w:pos="0"/>
                <w:tab w:val="left" w:pos="464"/>
                <w:tab w:val="left" w:pos="583"/>
                <w:tab w:val="left" w:pos="720"/>
              </w:tabs>
              <w:suppressAutoHyphens/>
              <w:jc w:val="both"/>
              <w:rPr>
                <w:rFonts w:ascii="Arial" w:hAnsi="Arial"/>
                <w:spacing w:val="-3"/>
              </w:rPr>
            </w:pPr>
          </w:p>
          <w:p w14:paraId="5407A5C3" w14:textId="77777777" w:rsidR="00502986" w:rsidRPr="00635223" w:rsidRDefault="00502986" w:rsidP="00635223">
            <w:pPr>
              <w:tabs>
                <w:tab w:val="left" w:pos="0"/>
                <w:tab w:val="left" w:pos="464"/>
                <w:tab w:val="left" w:pos="583"/>
                <w:tab w:val="left" w:pos="720"/>
              </w:tabs>
              <w:suppressAutoHyphens/>
              <w:jc w:val="both"/>
              <w:rPr>
                <w:rFonts w:ascii="Arial" w:hAnsi="Arial"/>
                <w:spacing w:val="-3"/>
              </w:rPr>
            </w:pPr>
          </w:p>
          <w:p w14:paraId="5FE1CB4A" w14:textId="4414C907" w:rsidR="00DE5A6E" w:rsidRDefault="00F90618" w:rsidP="00DC2D6F">
            <w:pPr>
              <w:numPr>
                <w:ilvl w:val="0"/>
                <w:numId w:val="3"/>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DE5A6E">
              <w:rPr>
                <w:rFonts w:ascii="Arial" w:hAnsi="Arial"/>
                <w:spacing w:val="-3"/>
              </w:rPr>
              <w:t xml:space="preserve">should be able to demonstrate </w:t>
            </w:r>
            <w:r w:rsidR="00635223">
              <w:rPr>
                <w:rFonts w:ascii="Arial" w:hAnsi="Arial"/>
                <w:spacing w:val="-3"/>
              </w:rPr>
              <w:t>experience of budget and resource management, understand the importance of performance management and understand and use computer information systems.</w:t>
            </w:r>
          </w:p>
          <w:p w14:paraId="53950E85" w14:textId="3E90774A" w:rsidR="00DE5A6E" w:rsidRDefault="00DE5A6E" w:rsidP="00F90618">
            <w:pPr>
              <w:tabs>
                <w:tab w:val="left" w:pos="0"/>
                <w:tab w:val="left" w:pos="464"/>
                <w:tab w:val="left" w:pos="583"/>
                <w:tab w:val="left" w:pos="720"/>
              </w:tabs>
              <w:suppressAutoHyphens/>
              <w:jc w:val="both"/>
              <w:rPr>
                <w:rFonts w:ascii="Arial" w:hAnsi="Arial"/>
                <w:spacing w:val="-3"/>
              </w:rPr>
            </w:pPr>
          </w:p>
        </w:tc>
        <w:tc>
          <w:tcPr>
            <w:tcW w:w="1402" w:type="dxa"/>
            <w:tcBorders>
              <w:top w:val="single" w:sz="7" w:space="0" w:color="auto"/>
              <w:left w:val="single" w:sz="7" w:space="0" w:color="auto"/>
              <w:right w:val="single" w:sz="7" w:space="0" w:color="auto"/>
            </w:tcBorders>
          </w:tcPr>
          <w:p w14:paraId="0C081706" w14:textId="77777777" w:rsidR="00502986" w:rsidRDefault="00502986">
            <w:pPr>
              <w:tabs>
                <w:tab w:val="left" w:pos="0"/>
                <w:tab w:val="left" w:pos="345"/>
                <w:tab w:val="left" w:pos="464"/>
                <w:tab w:val="left" w:pos="583"/>
                <w:tab w:val="left" w:pos="720"/>
              </w:tabs>
              <w:suppressAutoHyphens/>
              <w:spacing w:before="90"/>
              <w:rPr>
                <w:rFonts w:ascii="Arial" w:hAnsi="Arial"/>
                <w:spacing w:val="-3"/>
              </w:rPr>
            </w:pPr>
          </w:p>
          <w:p w14:paraId="2A39325F" w14:textId="6EBA3998" w:rsidR="00DC2D6F" w:rsidRDefault="00DC2D6F" w:rsidP="00F90618">
            <w:pPr>
              <w:tabs>
                <w:tab w:val="left" w:pos="0"/>
                <w:tab w:val="left" w:pos="345"/>
                <w:tab w:val="left" w:pos="464"/>
                <w:tab w:val="left" w:pos="583"/>
                <w:tab w:val="left" w:pos="720"/>
              </w:tabs>
              <w:suppressAutoHyphens/>
              <w:spacing w:before="90"/>
              <w:rPr>
                <w:rFonts w:ascii="Arial" w:hAnsi="Arial"/>
                <w:spacing w:val="-3"/>
              </w:rPr>
            </w:pPr>
            <w:r>
              <w:rPr>
                <w:rFonts w:ascii="Arial" w:hAnsi="Arial"/>
                <w:spacing w:val="-3"/>
              </w:rPr>
              <w:t>F/I/O</w:t>
            </w:r>
          </w:p>
        </w:tc>
      </w:tr>
      <w:tr w:rsidR="00DC2D6F" w14:paraId="7472D9A3" w14:textId="77777777">
        <w:tc>
          <w:tcPr>
            <w:tcW w:w="2493" w:type="dxa"/>
            <w:tcBorders>
              <w:top w:val="single" w:sz="7" w:space="0" w:color="auto"/>
              <w:left w:val="single" w:sz="7" w:space="0" w:color="auto"/>
              <w:bottom w:val="single" w:sz="7" w:space="0" w:color="auto"/>
            </w:tcBorders>
          </w:tcPr>
          <w:p w14:paraId="25474E0E" w14:textId="446F125D"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3B8A2E67" w14:textId="77777777" w:rsidR="00DC2D6F" w:rsidRDefault="00DC2D6F">
            <w:pPr>
              <w:tabs>
                <w:tab w:val="left" w:pos="0"/>
                <w:tab w:val="left" w:pos="345"/>
                <w:tab w:val="left" w:pos="464"/>
                <w:tab w:val="left" w:pos="583"/>
                <w:tab w:val="left" w:pos="720"/>
              </w:tabs>
              <w:suppressAutoHyphens/>
              <w:rPr>
                <w:rFonts w:ascii="Arial" w:hAnsi="Arial"/>
                <w:spacing w:val="-3"/>
              </w:rPr>
            </w:pPr>
            <w:r>
              <w:rPr>
                <w:rFonts w:ascii="Arial" w:hAnsi="Arial"/>
                <w:spacing w:val="-3"/>
              </w:rPr>
              <w:t>3.</w:t>
            </w:r>
            <w:r>
              <w:rPr>
                <w:rFonts w:ascii="Arial" w:hAnsi="Arial"/>
                <w:spacing w:val="-3"/>
              </w:rPr>
              <w:tab/>
            </w:r>
            <w:r>
              <w:rPr>
                <w:rFonts w:ascii="Arial" w:hAnsi="Arial"/>
                <w:b/>
                <w:i/>
                <w:spacing w:val="-3"/>
              </w:rPr>
              <w:t>Team Working</w:t>
            </w:r>
          </w:p>
          <w:p w14:paraId="3F22EB8D"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p w14:paraId="39B35AA9"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p w14:paraId="30A9E873"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p w14:paraId="01476291"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tc>
        <w:tc>
          <w:tcPr>
            <w:tcW w:w="7146" w:type="dxa"/>
            <w:tcBorders>
              <w:top w:val="single" w:sz="7" w:space="0" w:color="auto"/>
              <w:left w:val="single" w:sz="7" w:space="0" w:color="auto"/>
              <w:bottom w:val="single" w:sz="7" w:space="0" w:color="auto"/>
            </w:tcBorders>
          </w:tcPr>
          <w:p w14:paraId="2A9CFF89" w14:textId="77777777" w:rsidR="00DC2D6F" w:rsidRDefault="00DC2D6F">
            <w:pPr>
              <w:tabs>
                <w:tab w:val="left" w:pos="0"/>
                <w:tab w:val="left" w:pos="345"/>
                <w:tab w:val="left" w:pos="464"/>
                <w:tab w:val="left" w:pos="583"/>
                <w:tab w:val="left" w:pos="720"/>
              </w:tabs>
              <w:suppressAutoHyphens/>
              <w:jc w:val="both"/>
              <w:rPr>
                <w:rFonts w:ascii="Arial" w:hAnsi="Arial"/>
                <w:spacing w:val="-3"/>
              </w:rPr>
            </w:pPr>
          </w:p>
          <w:p w14:paraId="72E10403" w14:textId="6C70F9B1" w:rsidR="00DE5A6E" w:rsidRDefault="00F90618" w:rsidP="00DE5A6E">
            <w:pPr>
              <w:numPr>
                <w:ilvl w:val="0"/>
                <w:numId w:val="4"/>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DE5A6E">
              <w:rPr>
                <w:rFonts w:ascii="Arial" w:hAnsi="Arial"/>
                <w:spacing w:val="-3"/>
              </w:rPr>
              <w:t xml:space="preserve">should be able to demonstrate experience of </w:t>
            </w:r>
            <w:proofErr w:type="gramStart"/>
            <w:r w:rsidR="00635223">
              <w:rPr>
                <w:rFonts w:ascii="Arial" w:hAnsi="Arial"/>
                <w:spacing w:val="-3"/>
              </w:rPr>
              <w:t>management of</w:t>
            </w:r>
            <w:proofErr w:type="gramEnd"/>
            <w:r w:rsidR="00635223">
              <w:rPr>
                <w:rFonts w:ascii="Arial" w:hAnsi="Arial"/>
                <w:spacing w:val="-3"/>
              </w:rPr>
              <w:t xml:space="preserve"> a team</w:t>
            </w:r>
            <w:r w:rsidR="00186ECD">
              <w:rPr>
                <w:rFonts w:ascii="Arial" w:hAnsi="Arial"/>
                <w:spacing w:val="-3"/>
              </w:rPr>
              <w:t>, allocating work and managing resources and budgets</w:t>
            </w:r>
            <w:r w:rsidR="00635223">
              <w:rPr>
                <w:rFonts w:ascii="Arial" w:hAnsi="Arial"/>
                <w:spacing w:val="-3"/>
              </w:rPr>
              <w:t xml:space="preserve"> to ensure that service delivery targets are met.</w:t>
            </w:r>
            <w:r w:rsidR="00DE5A6E">
              <w:rPr>
                <w:rFonts w:ascii="Arial" w:hAnsi="Arial"/>
                <w:spacing w:val="-3"/>
              </w:rPr>
              <w:t xml:space="preserve">  They should be able to demonstrate an understanding of their role in that overall service delivery picture</w:t>
            </w:r>
          </w:p>
          <w:p w14:paraId="089C3893" w14:textId="77777777" w:rsidR="00DC2D6F" w:rsidRDefault="00DC2D6F">
            <w:pPr>
              <w:tabs>
                <w:tab w:val="left" w:pos="0"/>
                <w:tab w:val="left" w:pos="464"/>
                <w:tab w:val="left" w:pos="583"/>
                <w:tab w:val="left" w:pos="720"/>
              </w:tabs>
              <w:suppressAutoHyphens/>
              <w:jc w:val="both"/>
              <w:rPr>
                <w:rFonts w:ascii="Arial" w:hAnsi="Arial"/>
                <w:spacing w:val="-3"/>
              </w:rPr>
            </w:pPr>
          </w:p>
          <w:p w14:paraId="6C331127" w14:textId="77777777" w:rsidR="00DC2D6F" w:rsidRDefault="00DC2D6F" w:rsidP="00DE5A6E">
            <w:pPr>
              <w:tabs>
                <w:tab w:val="left" w:pos="0"/>
                <w:tab w:val="left" w:pos="464"/>
                <w:tab w:val="left" w:pos="583"/>
                <w:tab w:val="left" w:pos="720"/>
              </w:tabs>
              <w:suppressAutoHyphens/>
              <w:jc w:val="both"/>
              <w:rPr>
                <w:rFonts w:ascii="Arial" w:hAnsi="Arial"/>
                <w:spacing w:val="-3"/>
              </w:rPr>
            </w:pPr>
          </w:p>
        </w:tc>
        <w:tc>
          <w:tcPr>
            <w:tcW w:w="1402" w:type="dxa"/>
            <w:tcBorders>
              <w:top w:val="single" w:sz="7" w:space="0" w:color="auto"/>
              <w:left w:val="single" w:sz="7" w:space="0" w:color="auto"/>
              <w:bottom w:val="single" w:sz="7" w:space="0" w:color="auto"/>
              <w:right w:val="single" w:sz="7" w:space="0" w:color="auto"/>
            </w:tcBorders>
          </w:tcPr>
          <w:p w14:paraId="3D152FAA" w14:textId="06EB30AD"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p>
          <w:p w14:paraId="70D2628C"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r>
              <w:rPr>
                <w:rFonts w:ascii="Arial" w:hAnsi="Arial"/>
                <w:spacing w:val="-3"/>
                <w:lang w:val="en-US"/>
              </w:rPr>
              <w:t>F/I</w:t>
            </w:r>
          </w:p>
          <w:p w14:paraId="521B943D"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p>
          <w:p w14:paraId="0712B9E9" w14:textId="77777777" w:rsidR="00DC2D6F" w:rsidRDefault="00DC2D6F">
            <w:pPr>
              <w:tabs>
                <w:tab w:val="left" w:pos="0"/>
                <w:tab w:val="left" w:pos="345"/>
                <w:tab w:val="left" w:pos="464"/>
                <w:tab w:val="left" w:pos="583"/>
                <w:tab w:val="left" w:pos="720"/>
              </w:tabs>
              <w:suppressAutoHyphens/>
              <w:spacing w:before="90" w:after="54"/>
              <w:rPr>
                <w:rFonts w:ascii="Arial" w:hAnsi="Arial"/>
                <w:spacing w:val="-3"/>
              </w:rPr>
            </w:pPr>
          </w:p>
        </w:tc>
      </w:tr>
    </w:tbl>
    <w:p w14:paraId="751432AE" w14:textId="77777777" w:rsidR="00DC2D6F" w:rsidRDefault="00DC2D6F">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93"/>
        <w:gridCol w:w="7479"/>
        <w:gridCol w:w="1069"/>
      </w:tblGrid>
      <w:tr w:rsidR="00DC2D6F" w14:paraId="4FFBB28D" w14:textId="77777777">
        <w:tc>
          <w:tcPr>
            <w:tcW w:w="2493" w:type="dxa"/>
            <w:tcBorders>
              <w:top w:val="single" w:sz="7" w:space="0" w:color="auto"/>
              <w:left w:val="single" w:sz="7" w:space="0" w:color="auto"/>
            </w:tcBorders>
          </w:tcPr>
          <w:p w14:paraId="22E92FC7" w14:textId="77777777" w:rsidR="00DC2D6F" w:rsidRDefault="00DC2D6F">
            <w:pPr>
              <w:tabs>
                <w:tab w:val="left" w:pos="0"/>
                <w:tab w:val="left" w:pos="345"/>
                <w:tab w:val="left" w:pos="464"/>
                <w:tab w:val="left" w:pos="583"/>
                <w:tab w:val="left" w:pos="720"/>
              </w:tabs>
              <w:suppressAutoHyphens/>
              <w:rPr>
                <w:rFonts w:ascii="Arial" w:hAnsi="Arial"/>
                <w:spacing w:val="-3"/>
              </w:rPr>
            </w:pPr>
          </w:p>
          <w:p w14:paraId="66DAB4CA" w14:textId="77777777" w:rsidR="00DC2D6F" w:rsidRDefault="00DC2D6F">
            <w:pPr>
              <w:tabs>
                <w:tab w:val="left" w:pos="0"/>
                <w:tab w:val="left" w:pos="345"/>
                <w:tab w:val="left" w:pos="464"/>
                <w:tab w:val="left" w:pos="583"/>
                <w:tab w:val="left" w:pos="720"/>
              </w:tabs>
              <w:suppressAutoHyphens/>
              <w:ind w:left="346" w:hanging="346"/>
              <w:rPr>
                <w:rFonts w:ascii="Arial" w:hAnsi="Arial"/>
                <w:b/>
                <w:i/>
                <w:spacing w:val="-3"/>
              </w:rPr>
            </w:pPr>
            <w:r>
              <w:rPr>
                <w:rFonts w:ascii="Arial" w:hAnsi="Arial"/>
                <w:spacing w:val="-3"/>
              </w:rPr>
              <w:t>4.</w:t>
            </w:r>
            <w:r>
              <w:rPr>
                <w:rFonts w:ascii="Arial" w:hAnsi="Arial"/>
                <w:b/>
                <w:i/>
                <w:spacing w:val="-3"/>
              </w:rPr>
              <w:tab/>
              <w:t>Contacts</w:t>
            </w:r>
          </w:p>
          <w:p w14:paraId="6F569EDE"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6919A3A8"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17A84B5C"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tc>
        <w:tc>
          <w:tcPr>
            <w:tcW w:w="7479" w:type="dxa"/>
            <w:tcBorders>
              <w:top w:val="single" w:sz="7" w:space="0" w:color="auto"/>
              <w:left w:val="single" w:sz="7" w:space="0" w:color="auto"/>
            </w:tcBorders>
          </w:tcPr>
          <w:p w14:paraId="2E5FCE68" w14:textId="77777777" w:rsidR="00DC2D6F" w:rsidRDefault="00DC2D6F">
            <w:pPr>
              <w:tabs>
                <w:tab w:val="left" w:pos="0"/>
                <w:tab w:val="left" w:pos="345"/>
                <w:tab w:val="left" w:pos="464"/>
                <w:tab w:val="left" w:pos="583"/>
                <w:tab w:val="left" w:pos="720"/>
              </w:tabs>
              <w:suppressAutoHyphens/>
              <w:ind w:left="346" w:hanging="346"/>
              <w:jc w:val="both"/>
              <w:rPr>
                <w:rFonts w:ascii="Arial" w:hAnsi="Arial"/>
                <w:spacing w:val="-3"/>
              </w:rPr>
            </w:pPr>
          </w:p>
          <w:p w14:paraId="66714DE4" w14:textId="4527E792" w:rsidR="00E7537A" w:rsidRDefault="00F90618" w:rsidP="00E7537A">
            <w:pPr>
              <w:numPr>
                <w:ilvl w:val="0"/>
                <w:numId w:val="6"/>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E7537A">
              <w:rPr>
                <w:rFonts w:ascii="Arial" w:hAnsi="Arial"/>
                <w:spacing w:val="-3"/>
              </w:rPr>
              <w:t>should be able to demonstrate an ability to communicate with a range of audiences</w:t>
            </w:r>
            <w:r w:rsidR="00186ECD">
              <w:rPr>
                <w:rFonts w:ascii="Arial" w:hAnsi="Arial"/>
                <w:spacing w:val="-3"/>
              </w:rPr>
              <w:t>, including politicians</w:t>
            </w:r>
            <w:r w:rsidR="00E7537A">
              <w:rPr>
                <w:rFonts w:ascii="Arial" w:hAnsi="Arial"/>
                <w:spacing w:val="-3"/>
              </w:rPr>
              <w:t xml:space="preserve"> and through a range of </w:t>
            </w:r>
            <w:proofErr w:type="gramStart"/>
            <w:r w:rsidR="00E7537A">
              <w:rPr>
                <w:rFonts w:ascii="Arial" w:hAnsi="Arial"/>
                <w:spacing w:val="-3"/>
              </w:rPr>
              <w:t>mediums</w:t>
            </w:r>
            <w:proofErr w:type="gramEnd"/>
            <w:r w:rsidR="00E7537A">
              <w:rPr>
                <w:rFonts w:ascii="Arial" w:hAnsi="Arial"/>
                <w:spacing w:val="-3"/>
              </w:rPr>
              <w:t>.  They should be able to demonstrate experience of managing their communications and engaging proactively with customers and colleagues.</w:t>
            </w:r>
          </w:p>
          <w:p w14:paraId="2C7E3849" w14:textId="77777777" w:rsidR="00DC2D6F" w:rsidRDefault="00DC2D6F" w:rsidP="00DE5A6E">
            <w:pPr>
              <w:tabs>
                <w:tab w:val="left" w:pos="0"/>
                <w:tab w:val="left" w:pos="464"/>
                <w:tab w:val="left" w:pos="583"/>
                <w:tab w:val="left" w:pos="720"/>
              </w:tabs>
              <w:suppressAutoHyphens/>
              <w:ind w:left="360"/>
              <w:jc w:val="both"/>
              <w:rPr>
                <w:rFonts w:ascii="Arial" w:hAnsi="Arial"/>
                <w:spacing w:val="-3"/>
              </w:rPr>
            </w:pPr>
          </w:p>
          <w:p w14:paraId="01420D75" w14:textId="77777777" w:rsidR="00DC2D6F" w:rsidRDefault="00DC2D6F">
            <w:pPr>
              <w:tabs>
                <w:tab w:val="left" w:pos="0"/>
                <w:tab w:val="left" w:pos="464"/>
                <w:tab w:val="left" w:pos="583"/>
                <w:tab w:val="left" w:pos="720"/>
              </w:tabs>
              <w:suppressAutoHyphens/>
              <w:jc w:val="both"/>
              <w:rPr>
                <w:rFonts w:ascii="Arial" w:hAnsi="Arial"/>
                <w:spacing w:val="-3"/>
              </w:rPr>
            </w:pPr>
          </w:p>
        </w:tc>
        <w:tc>
          <w:tcPr>
            <w:tcW w:w="1069" w:type="dxa"/>
            <w:tcBorders>
              <w:top w:val="single" w:sz="7" w:space="0" w:color="auto"/>
              <w:left w:val="single" w:sz="7" w:space="0" w:color="auto"/>
              <w:right w:val="single" w:sz="7" w:space="0" w:color="auto"/>
            </w:tcBorders>
          </w:tcPr>
          <w:p w14:paraId="5E0AF92D" w14:textId="77777777" w:rsidR="00DC2D6F" w:rsidRDefault="00DC2D6F">
            <w:pPr>
              <w:tabs>
                <w:tab w:val="left" w:pos="0"/>
                <w:tab w:val="left" w:pos="345"/>
                <w:tab w:val="left" w:pos="464"/>
                <w:tab w:val="left" w:pos="583"/>
                <w:tab w:val="left" w:pos="720"/>
              </w:tabs>
              <w:suppressAutoHyphens/>
              <w:rPr>
                <w:rFonts w:ascii="Arial" w:hAnsi="Arial"/>
                <w:spacing w:val="-3"/>
              </w:rPr>
            </w:pPr>
          </w:p>
          <w:p w14:paraId="66060B9D"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r>
              <w:rPr>
                <w:rFonts w:ascii="Arial" w:hAnsi="Arial"/>
                <w:spacing w:val="-3"/>
                <w:lang w:val="en-US"/>
              </w:rPr>
              <w:t>F/I</w:t>
            </w:r>
          </w:p>
          <w:p w14:paraId="10F86A4B"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p>
          <w:p w14:paraId="25127413" w14:textId="07B70098"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p>
        </w:tc>
      </w:tr>
      <w:tr w:rsidR="00DC2D6F" w14:paraId="0D8D86BC" w14:textId="77777777">
        <w:tc>
          <w:tcPr>
            <w:tcW w:w="2493" w:type="dxa"/>
            <w:tcBorders>
              <w:top w:val="single" w:sz="7" w:space="0" w:color="auto"/>
              <w:left w:val="single" w:sz="7" w:space="0" w:color="auto"/>
              <w:bottom w:val="single" w:sz="7" w:space="0" w:color="auto"/>
            </w:tcBorders>
          </w:tcPr>
          <w:p w14:paraId="05FDA72A"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6F02A4DC"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r>
              <w:rPr>
                <w:rFonts w:ascii="Arial" w:hAnsi="Arial"/>
                <w:spacing w:val="-3"/>
              </w:rPr>
              <w:t>5.</w:t>
            </w:r>
            <w:r>
              <w:rPr>
                <w:rFonts w:ascii="Arial" w:hAnsi="Arial"/>
                <w:b/>
                <w:i/>
                <w:spacing w:val="-3"/>
              </w:rPr>
              <w:tab/>
              <w:t>Service Delivery</w:t>
            </w:r>
          </w:p>
          <w:p w14:paraId="537B8B60" w14:textId="77777777" w:rsidR="00DC2D6F" w:rsidRDefault="00DC2D6F">
            <w:pPr>
              <w:tabs>
                <w:tab w:val="left" w:pos="0"/>
                <w:tab w:val="left" w:pos="345"/>
                <w:tab w:val="left" w:pos="464"/>
                <w:tab w:val="left" w:pos="583"/>
                <w:tab w:val="left" w:pos="720"/>
              </w:tabs>
              <w:suppressAutoHyphens/>
              <w:rPr>
                <w:rFonts w:ascii="Arial" w:hAnsi="Arial"/>
                <w:spacing w:val="-3"/>
              </w:rPr>
            </w:pPr>
          </w:p>
          <w:p w14:paraId="459EBAAA" w14:textId="77777777" w:rsidR="00DC2D6F" w:rsidRDefault="00DC2D6F">
            <w:pPr>
              <w:tabs>
                <w:tab w:val="left" w:pos="0"/>
                <w:tab w:val="left" w:pos="345"/>
                <w:tab w:val="left" w:pos="464"/>
                <w:tab w:val="left" w:pos="583"/>
                <w:tab w:val="left" w:pos="720"/>
              </w:tabs>
              <w:suppressAutoHyphens/>
              <w:rPr>
                <w:rFonts w:ascii="Arial" w:hAnsi="Arial"/>
                <w:spacing w:val="-3"/>
              </w:rPr>
            </w:pPr>
          </w:p>
          <w:p w14:paraId="756BEEF6" w14:textId="77777777" w:rsidR="00DC2D6F" w:rsidRDefault="00DC2D6F">
            <w:pPr>
              <w:tabs>
                <w:tab w:val="left" w:pos="0"/>
                <w:tab w:val="left" w:pos="345"/>
                <w:tab w:val="left" w:pos="464"/>
                <w:tab w:val="left" w:pos="583"/>
                <w:tab w:val="left" w:pos="720"/>
              </w:tabs>
              <w:suppressAutoHyphens/>
              <w:spacing w:after="54"/>
              <w:rPr>
                <w:rFonts w:ascii="Arial" w:hAnsi="Arial"/>
                <w:spacing w:val="-3"/>
              </w:rPr>
            </w:pPr>
          </w:p>
        </w:tc>
        <w:tc>
          <w:tcPr>
            <w:tcW w:w="7479" w:type="dxa"/>
            <w:tcBorders>
              <w:top w:val="single" w:sz="7" w:space="0" w:color="auto"/>
              <w:left w:val="single" w:sz="7" w:space="0" w:color="auto"/>
              <w:bottom w:val="single" w:sz="7" w:space="0" w:color="auto"/>
            </w:tcBorders>
          </w:tcPr>
          <w:p w14:paraId="48BB4017" w14:textId="77777777" w:rsidR="00DC2D6F" w:rsidRDefault="00DC2D6F">
            <w:pPr>
              <w:tabs>
                <w:tab w:val="left" w:pos="0"/>
                <w:tab w:val="left" w:pos="345"/>
                <w:tab w:val="left" w:pos="464"/>
                <w:tab w:val="left" w:pos="583"/>
                <w:tab w:val="left" w:pos="720"/>
              </w:tabs>
              <w:suppressAutoHyphens/>
              <w:ind w:left="346" w:hanging="346"/>
              <w:jc w:val="both"/>
              <w:rPr>
                <w:rFonts w:ascii="Arial" w:hAnsi="Arial"/>
                <w:spacing w:val="-3"/>
              </w:rPr>
            </w:pPr>
          </w:p>
          <w:p w14:paraId="1FB7B9F9" w14:textId="26EBB803" w:rsidR="00DE5A6E" w:rsidRDefault="00F90618" w:rsidP="00DE5A6E">
            <w:pPr>
              <w:numPr>
                <w:ilvl w:val="0"/>
                <w:numId w:val="7"/>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DE5A6E">
              <w:rPr>
                <w:rFonts w:ascii="Arial" w:hAnsi="Arial"/>
                <w:spacing w:val="-3"/>
              </w:rPr>
              <w:t>should be able to demonstrate an understanding of and experience of delivering outcomes in accordance with performance management and quality indicators</w:t>
            </w:r>
            <w:r w:rsidR="00186ECD">
              <w:rPr>
                <w:rFonts w:ascii="Arial" w:hAnsi="Arial"/>
                <w:spacing w:val="-3"/>
              </w:rPr>
              <w:t xml:space="preserve"> and driving improvements to the delivery of the service.</w:t>
            </w:r>
          </w:p>
          <w:p w14:paraId="52967B69" w14:textId="77777777" w:rsidR="00DC2D6F" w:rsidRDefault="00DC2D6F" w:rsidP="00DE5A6E">
            <w:pPr>
              <w:tabs>
                <w:tab w:val="left" w:pos="0"/>
                <w:tab w:val="left" w:pos="464"/>
                <w:tab w:val="left" w:pos="583"/>
                <w:tab w:val="left" w:pos="720"/>
              </w:tabs>
              <w:suppressAutoHyphens/>
              <w:ind w:left="360"/>
              <w:jc w:val="both"/>
              <w:rPr>
                <w:rFonts w:ascii="Arial" w:hAnsi="Arial"/>
                <w:spacing w:val="-3"/>
              </w:rPr>
            </w:pPr>
          </w:p>
          <w:p w14:paraId="720948CD" w14:textId="77777777" w:rsidR="00DC2D6F" w:rsidRDefault="00DC2D6F">
            <w:pPr>
              <w:tabs>
                <w:tab w:val="left" w:pos="0"/>
                <w:tab w:val="left" w:pos="464"/>
                <w:tab w:val="left" w:pos="583"/>
                <w:tab w:val="left" w:pos="720"/>
              </w:tabs>
              <w:suppressAutoHyphens/>
              <w:jc w:val="both"/>
              <w:rPr>
                <w:rFonts w:ascii="Arial" w:hAnsi="Arial"/>
                <w:spacing w:val="-3"/>
              </w:rPr>
            </w:pPr>
          </w:p>
        </w:tc>
        <w:tc>
          <w:tcPr>
            <w:tcW w:w="1069" w:type="dxa"/>
            <w:tcBorders>
              <w:top w:val="single" w:sz="7" w:space="0" w:color="auto"/>
              <w:left w:val="single" w:sz="7" w:space="0" w:color="auto"/>
              <w:bottom w:val="single" w:sz="7" w:space="0" w:color="auto"/>
              <w:right w:val="single" w:sz="7" w:space="0" w:color="auto"/>
            </w:tcBorders>
          </w:tcPr>
          <w:p w14:paraId="693AE29F" w14:textId="77777777" w:rsidR="00DC2D6F" w:rsidRDefault="00DC2D6F">
            <w:pPr>
              <w:tabs>
                <w:tab w:val="left" w:pos="0"/>
                <w:tab w:val="left" w:pos="345"/>
                <w:tab w:val="left" w:pos="464"/>
                <w:tab w:val="left" w:pos="583"/>
                <w:tab w:val="left" w:pos="720"/>
              </w:tabs>
              <w:suppressAutoHyphens/>
              <w:rPr>
                <w:rFonts w:ascii="Arial" w:hAnsi="Arial"/>
                <w:spacing w:val="-3"/>
              </w:rPr>
            </w:pPr>
          </w:p>
          <w:p w14:paraId="1314DB3C"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r>
              <w:rPr>
                <w:rFonts w:ascii="Arial" w:hAnsi="Arial"/>
                <w:spacing w:val="-3"/>
                <w:lang w:val="en-US"/>
              </w:rPr>
              <w:t>F/I</w:t>
            </w:r>
          </w:p>
          <w:p w14:paraId="222B4EBC" w14:textId="77777777" w:rsidR="00DC2D6F" w:rsidRDefault="00DC2D6F">
            <w:pPr>
              <w:pStyle w:val="EndnoteText"/>
              <w:tabs>
                <w:tab w:val="left" w:pos="0"/>
                <w:tab w:val="left" w:pos="345"/>
                <w:tab w:val="left" w:pos="464"/>
                <w:tab w:val="left" w:pos="583"/>
                <w:tab w:val="left" w:pos="720"/>
              </w:tabs>
              <w:suppressAutoHyphens/>
              <w:rPr>
                <w:rFonts w:ascii="Arial" w:hAnsi="Arial"/>
                <w:spacing w:val="-3"/>
                <w:lang w:val="en-US"/>
              </w:rPr>
            </w:pPr>
          </w:p>
          <w:p w14:paraId="72785624" w14:textId="77777777" w:rsidR="00DC2D6F" w:rsidRDefault="00DC2D6F">
            <w:pPr>
              <w:tabs>
                <w:tab w:val="center" w:pos="415"/>
              </w:tabs>
              <w:suppressAutoHyphens/>
              <w:spacing w:after="54"/>
              <w:rPr>
                <w:rFonts w:ascii="Arial" w:hAnsi="Arial"/>
                <w:spacing w:val="-3"/>
              </w:rPr>
            </w:pPr>
          </w:p>
        </w:tc>
      </w:tr>
      <w:tr w:rsidR="00DC2D6F" w14:paraId="04DF3809" w14:textId="77777777">
        <w:tc>
          <w:tcPr>
            <w:tcW w:w="2493" w:type="dxa"/>
            <w:tcBorders>
              <w:top w:val="single" w:sz="7" w:space="0" w:color="auto"/>
              <w:left w:val="single" w:sz="7" w:space="0" w:color="auto"/>
              <w:bottom w:val="single" w:sz="7" w:space="0" w:color="auto"/>
            </w:tcBorders>
          </w:tcPr>
          <w:p w14:paraId="0976A441"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27880FCE" w14:textId="77777777" w:rsidR="00DC2D6F" w:rsidRDefault="00DC2D6F">
            <w:pPr>
              <w:tabs>
                <w:tab w:val="left" w:pos="0"/>
                <w:tab w:val="left" w:pos="345"/>
                <w:tab w:val="left" w:pos="464"/>
                <w:tab w:val="left" w:pos="583"/>
                <w:tab w:val="left" w:pos="720"/>
              </w:tabs>
              <w:suppressAutoHyphens/>
              <w:ind w:left="346" w:hanging="346"/>
              <w:rPr>
                <w:rFonts w:ascii="Arial" w:hAnsi="Arial"/>
                <w:b/>
                <w:i/>
                <w:spacing w:val="-3"/>
              </w:rPr>
            </w:pPr>
            <w:r>
              <w:rPr>
                <w:rFonts w:ascii="Arial" w:hAnsi="Arial"/>
                <w:spacing w:val="-3"/>
              </w:rPr>
              <w:t>6.</w:t>
            </w:r>
            <w:r>
              <w:rPr>
                <w:rFonts w:ascii="Arial" w:hAnsi="Arial"/>
                <w:spacing w:val="-3"/>
              </w:rPr>
              <w:tab/>
            </w:r>
            <w:r>
              <w:rPr>
                <w:rFonts w:ascii="Arial" w:hAnsi="Arial"/>
                <w:b/>
                <w:i/>
                <w:spacing w:val="-3"/>
              </w:rPr>
              <w:t>Communication</w:t>
            </w:r>
          </w:p>
          <w:p w14:paraId="29D32289"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23E0AD4D"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7D651A0B"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2AA5053E"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17C6EF12"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45CE4D52"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tc>
        <w:tc>
          <w:tcPr>
            <w:tcW w:w="7479" w:type="dxa"/>
            <w:tcBorders>
              <w:top w:val="single" w:sz="7" w:space="0" w:color="auto"/>
              <w:left w:val="single" w:sz="7" w:space="0" w:color="auto"/>
              <w:bottom w:val="single" w:sz="7" w:space="0" w:color="auto"/>
            </w:tcBorders>
          </w:tcPr>
          <w:p w14:paraId="16791D15" w14:textId="77777777" w:rsidR="00DC2D6F" w:rsidRDefault="00DC2D6F">
            <w:pPr>
              <w:tabs>
                <w:tab w:val="left" w:pos="0"/>
                <w:tab w:val="left" w:pos="345"/>
                <w:tab w:val="left" w:pos="464"/>
                <w:tab w:val="left" w:pos="583"/>
                <w:tab w:val="left" w:pos="720"/>
              </w:tabs>
              <w:suppressAutoHyphens/>
              <w:ind w:left="346" w:hanging="346"/>
              <w:rPr>
                <w:rFonts w:ascii="Arial" w:hAnsi="Arial"/>
                <w:spacing w:val="-3"/>
              </w:rPr>
            </w:pPr>
          </w:p>
          <w:p w14:paraId="7058D6E1" w14:textId="3BFF1B1D" w:rsidR="00E7537A" w:rsidRDefault="00F90618" w:rsidP="00E7537A">
            <w:pPr>
              <w:numPr>
                <w:ilvl w:val="0"/>
                <w:numId w:val="8"/>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E7537A">
              <w:rPr>
                <w:rFonts w:ascii="Arial" w:hAnsi="Arial"/>
                <w:spacing w:val="-3"/>
              </w:rPr>
              <w:t>should be able to demonstrate the ability to assimilate and understand communications they receive and act on them appropriately</w:t>
            </w:r>
          </w:p>
          <w:p w14:paraId="2ECF3A07" w14:textId="77777777" w:rsidR="00E7537A" w:rsidRDefault="00E7537A" w:rsidP="00E7537A">
            <w:pPr>
              <w:tabs>
                <w:tab w:val="left" w:pos="0"/>
                <w:tab w:val="left" w:pos="464"/>
                <w:tab w:val="left" w:pos="583"/>
                <w:tab w:val="left" w:pos="720"/>
              </w:tabs>
              <w:suppressAutoHyphens/>
              <w:ind w:left="360"/>
              <w:jc w:val="both"/>
              <w:rPr>
                <w:rFonts w:ascii="Arial" w:hAnsi="Arial"/>
                <w:spacing w:val="-3"/>
              </w:rPr>
            </w:pPr>
          </w:p>
          <w:p w14:paraId="1B3874BF" w14:textId="44C00113" w:rsidR="00E7537A" w:rsidRDefault="00F90618" w:rsidP="00E7537A">
            <w:pPr>
              <w:numPr>
                <w:ilvl w:val="0"/>
                <w:numId w:val="8"/>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E7537A">
              <w:rPr>
                <w:rFonts w:ascii="Arial" w:hAnsi="Arial"/>
                <w:spacing w:val="-3"/>
              </w:rPr>
              <w:t>should be able to demonstrate efficient, effective and proactive communication skills</w:t>
            </w:r>
          </w:p>
          <w:p w14:paraId="5EF1DB15" w14:textId="77777777" w:rsidR="00E7537A" w:rsidRDefault="00E7537A" w:rsidP="00E7537A">
            <w:pPr>
              <w:tabs>
                <w:tab w:val="left" w:pos="0"/>
                <w:tab w:val="left" w:pos="464"/>
                <w:tab w:val="left" w:pos="583"/>
                <w:tab w:val="left" w:pos="720"/>
              </w:tabs>
              <w:suppressAutoHyphens/>
              <w:jc w:val="both"/>
              <w:rPr>
                <w:rFonts w:ascii="Arial" w:hAnsi="Arial"/>
                <w:spacing w:val="-3"/>
              </w:rPr>
            </w:pPr>
          </w:p>
          <w:p w14:paraId="5FE3725D" w14:textId="14F61211" w:rsidR="00E7537A" w:rsidRDefault="00F90618" w:rsidP="00E7537A">
            <w:pPr>
              <w:numPr>
                <w:ilvl w:val="0"/>
                <w:numId w:val="8"/>
              </w:numPr>
              <w:tabs>
                <w:tab w:val="left" w:pos="0"/>
                <w:tab w:val="left" w:pos="464"/>
                <w:tab w:val="left" w:pos="583"/>
                <w:tab w:val="left" w:pos="720"/>
              </w:tabs>
              <w:suppressAutoHyphens/>
              <w:jc w:val="both"/>
              <w:rPr>
                <w:rFonts w:ascii="Arial" w:hAnsi="Arial"/>
                <w:spacing w:val="-3"/>
              </w:rPr>
            </w:pPr>
            <w:r>
              <w:rPr>
                <w:rFonts w:ascii="Arial" w:hAnsi="Arial"/>
              </w:rPr>
              <w:t xml:space="preserve">The PSM </w:t>
            </w:r>
            <w:r w:rsidR="00E7537A">
              <w:rPr>
                <w:rFonts w:ascii="Arial" w:hAnsi="Arial"/>
                <w:spacing w:val="-3"/>
              </w:rPr>
              <w:t>should demonstrate a positive and proactive approach to all customers and colleagues</w:t>
            </w:r>
          </w:p>
          <w:p w14:paraId="3F5D5D62" w14:textId="77777777" w:rsidR="00DC2D6F" w:rsidRDefault="00DC2D6F" w:rsidP="00E7537A">
            <w:pPr>
              <w:tabs>
                <w:tab w:val="left" w:pos="0"/>
                <w:tab w:val="left" w:pos="464"/>
                <w:tab w:val="left" w:pos="583"/>
                <w:tab w:val="left" w:pos="720"/>
              </w:tabs>
              <w:suppressAutoHyphens/>
              <w:jc w:val="both"/>
              <w:rPr>
                <w:rFonts w:ascii="Arial" w:hAnsi="Arial"/>
                <w:spacing w:val="-3"/>
              </w:rPr>
            </w:pPr>
          </w:p>
        </w:tc>
        <w:tc>
          <w:tcPr>
            <w:tcW w:w="1069" w:type="dxa"/>
            <w:tcBorders>
              <w:top w:val="single" w:sz="7" w:space="0" w:color="auto"/>
              <w:left w:val="single" w:sz="7" w:space="0" w:color="auto"/>
              <w:bottom w:val="single" w:sz="7" w:space="0" w:color="auto"/>
              <w:right w:val="single" w:sz="7" w:space="0" w:color="auto"/>
            </w:tcBorders>
          </w:tcPr>
          <w:p w14:paraId="7BD45FA0" w14:textId="77777777" w:rsidR="00DC2D6F" w:rsidRDefault="00DC2D6F">
            <w:pPr>
              <w:tabs>
                <w:tab w:val="left" w:pos="0"/>
                <w:tab w:val="left" w:pos="345"/>
                <w:tab w:val="left" w:pos="464"/>
                <w:tab w:val="left" w:pos="583"/>
                <w:tab w:val="left" w:pos="720"/>
              </w:tabs>
              <w:suppressAutoHyphens/>
              <w:rPr>
                <w:rFonts w:ascii="Arial" w:hAnsi="Arial"/>
                <w:spacing w:val="-3"/>
              </w:rPr>
            </w:pPr>
          </w:p>
          <w:p w14:paraId="1D6573F7" w14:textId="62C7C800" w:rsidR="00DC2D6F" w:rsidRDefault="00502986">
            <w:pPr>
              <w:tabs>
                <w:tab w:val="left" w:pos="0"/>
                <w:tab w:val="left" w:pos="345"/>
                <w:tab w:val="left" w:pos="464"/>
                <w:tab w:val="left" w:pos="583"/>
                <w:tab w:val="left" w:pos="720"/>
              </w:tabs>
              <w:suppressAutoHyphens/>
              <w:rPr>
                <w:rFonts w:ascii="Arial" w:hAnsi="Arial"/>
                <w:spacing w:val="-3"/>
              </w:rPr>
            </w:pPr>
            <w:r>
              <w:rPr>
                <w:rFonts w:ascii="Arial" w:hAnsi="Arial"/>
                <w:spacing w:val="-3"/>
              </w:rPr>
              <w:t>F/I</w:t>
            </w:r>
          </w:p>
          <w:p w14:paraId="581E8180" w14:textId="77777777" w:rsidR="00DC2D6F" w:rsidRDefault="00DC2D6F">
            <w:pPr>
              <w:tabs>
                <w:tab w:val="left" w:pos="0"/>
                <w:tab w:val="left" w:pos="345"/>
                <w:tab w:val="left" w:pos="464"/>
                <w:tab w:val="left" w:pos="583"/>
                <w:tab w:val="left" w:pos="720"/>
              </w:tabs>
              <w:suppressAutoHyphens/>
              <w:rPr>
                <w:rFonts w:ascii="Arial" w:hAnsi="Arial"/>
                <w:spacing w:val="-3"/>
              </w:rPr>
            </w:pPr>
          </w:p>
          <w:p w14:paraId="255B033D" w14:textId="5BA2475D" w:rsidR="00DC2D6F" w:rsidRDefault="00DC2D6F">
            <w:pPr>
              <w:tabs>
                <w:tab w:val="left" w:pos="0"/>
                <w:tab w:val="left" w:pos="345"/>
                <w:tab w:val="left" w:pos="464"/>
                <w:tab w:val="left" w:pos="583"/>
                <w:tab w:val="left" w:pos="720"/>
              </w:tabs>
              <w:suppressAutoHyphens/>
              <w:rPr>
                <w:rFonts w:ascii="Arial" w:hAnsi="Arial"/>
                <w:spacing w:val="-3"/>
              </w:rPr>
            </w:pPr>
          </w:p>
          <w:p w14:paraId="7B988F14" w14:textId="77777777" w:rsidR="00502986" w:rsidRDefault="00502986">
            <w:pPr>
              <w:tabs>
                <w:tab w:val="left" w:pos="0"/>
                <w:tab w:val="left" w:pos="345"/>
                <w:tab w:val="left" w:pos="464"/>
                <w:tab w:val="left" w:pos="583"/>
                <w:tab w:val="left" w:pos="720"/>
              </w:tabs>
              <w:suppressAutoHyphens/>
              <w:rPr>
                <w:rFonts w:ascii="Arial" w:hAnsi="Arial"/>
                <w:spacing w:val="-3"/>
              </w:rPr>
            </w:pPr>
          </w:p>
          <w:p w14:paraId="26B5D95E" w14:textId="2960C297" w:rsidR="00502986" w:rsidRDefault="00502986">
            <w:pPr>
              <w:tabs>
                <w:tab w:val="left" w:pos="0"/>
                <w:tab w:val="left" w:pos="345"/>
                <w:tab w:val="left" w:pos="464"/>
                <w:tab w:val="left" w:pos="583"/>
                <w:tab w:val="left" w:pos="720"/>
              </w:tabs>
              <w:suppressAutoHyphens/>
              <w:rPr>
                <w:rFonts w:ascii="Arial" w:hAnsi="Arial"/>
                <w:spacing w:val="-3"/>
              </w:rPr>
            </w:pPr>
            <w:r>
              <w:rPr>
                <w:rFonts w:ascii="Arial" w:hAnsi="Arial"/>
                <w:spacing w:val="-3"/>
              </w:rPr>
              <w:t>F/I</w:t>
            </w:r>
          </w:p>
          <w:p w14:paraId="2F97F8AD" w14:textId="77777777" w:rsidR="00DC2D6F" w:rsidRDefault="00DC2D6F">
            <w:pPr>
              <w:tabs>
                <w:tab w:val="left" w:pos="0"/>
                <w:tab w:val="left" w:pos="345"/>
                <w:tab w:val="left" w:pos="464"/>
                <w:tab w:val="left" w:pos="583"/>
                <w:tab w:val="left" w:pos="720"/>
              </w:tabs>
              <w:suppressAutoHyphens/>
              <w:rPr>
                <w:rFonts w:ascii="Arial" w:hAnsi="Arial"/>
                <w:spacing w:val="-3"/>
              </w:rPr>
            </w:pPr>
          </w:p>
          <w:p w14:paraId="742BE38E" w14:textId="77777777" w:rsidR="00DC2D6F" w:rsidRDefault="00DC2D6F">
            <w:pPr>
              <w:tabs>
                <w:tab w:val="left" w:pos="0"/>
                <w:tab w:val="left" w:pos="345"/>
                <w:tab w:val="left" w:pos="464"/>
                <w:tab w:val="left" w:pos="583"/>
                <w:tab w:val="left" w:pos="720"/>
              </w:tabs>
              <w:suppressAutoHyphens/>
              <w:rPr>
                <w:rFonts w:ascii="Arial" w:hAnsi="Arial"/>
                <w:spacing w:val="-3"/>
              </w:rPr>
            </w:pPr>
          </w:p>
          <w:p w14:paraId="52C5AF34" w14:textId="6533C404" w:rsidR="00DC2D6F" w:rsidRDefault="00502986">
            <w:pPr>
              <w:tabs>
                <w:tab w:val="left" w:pos="0"/>
                <w:tab w:val="left" w:pos="345"/>
                <w:tab w:val="left" w:pos="464"/>
                <w:tab w:val="left" w:pos="583"/>
                <w:tab w:val="left" w:pos="720"/>
              </w:tabs>
              <w:suppressAutoHyphens/>
              <w:rPr>
                <w:rFonts w:ascii="Arial" w:hAnsi="Arial"/>
                <w:spacing w:val="-3"/>
              </w:rPr>
            </w:pPr>
            <w:r>
              <w:rPr>
                <w:rFonts w:ascii="Arial" w:hAnsi="Arial"/>
                <w:spacing w:val="-3"/>
              </w:rPr>
              <w:t>F/I</w:t>
            </w:r>
          </w:p>
        </w:tc>
      </w:tr>
      <w:tr w:rsidR="00186ECD" w14:paraId="681F10EC" w14:textId="77777777">
        <w:tc>
          <w:tcPr>
            <w:tcW w:w="2493" w:type="dxa"/>
            <w:tcBorders>
              <w:top w:val="single" w:sz="7" w:space="0" w:color="auto"/>
              <w:left w:val="single" w:sz="7" w:space="0" w:color="auto"/>
              <w:bottom w:val="single" w:sz="7" w:space="0" w:color="auto"/>
            </w:tcBorders>
          </w:tcPr>
          <w:p w14:paraId="7C6EF556" w14:textId="0AD916DD" w:rsidR="00186ECD" w:rsidRDefault="00186ECD">
            <w:pPr>
              <w:tabs>
                <w:tab w:val="left" w:pos="0"/>
                <w:tab w:val="left" w:pos="345"/>
                <w:tab w:val="left" w:pos="464"/>
                <w:tab w:val="left" w:pos="583"/>
                <w:tab w:val="left" w:pos="720"/>
              </w:tabs>
              <w:suppressAutoHyphens/>
              <w:ind w:left="346" w:hanging="346"/>
              <w:rPr>
                <w:rFonts w:ascii="Arial" w:hAnsi="Arial"/>
                <w:spacing w:val="-3"/>
              </w:rPr>
            </w:pPr>
            <w:r>
              <w:rPr>
                <w:rFonts w:ascii="Arial" w:hAnsi="Arial"/>
                <w:spacing w:val="-3"/>
              </w:rPr>
              <w:t>7. Other</w:t>
            </w:r>
          </w:p>
        </w:tc>
        <w:tc>
          <w:tcPr>
            <w:tcW w:w="7479" w:type="dxa"/>
            <w:tcBorders>
              <w:top w:val="single" w:sz="7" w:space="0" w:color="auto"/>
              <w:left w:val="single" w:sz="7" w:space="0" w:color="auto"/>
              <w:bottom w:val="single" w:sz="7" w:space="0" w:color="auto"/>
            </w:tcBorders>
          </w:tcPr>
          <w:p w14:paraId="199B41FD" w14:textId="77777777" w:rsidR="00186ECD" w:rsidRDefault="00186ECD" w:rsidP="00186ECD">
            <w:pPr>
              <w:pStyle w:val="ListParagraph"/>
              <w:tabs>
                <w:tab w:val="left" w:pos="0"/>
                <w:tab w:val="left" w:pos="364"/>
                <w:tab w:val="left" w:pos="464"/>
              </w:tabs>
              <w:suppressAutoHyphens/>
              <w:ind w:left="364"/>
              <w:rPr>
                <w:rFonts w:ascii="Arial" w:hAnsi="Arial"/>
                <w:spacing w:val="-3"/>
              </w:rPr>
            </w:pPr>
          </w:p>
          <w:p w14:paraId="5D4E22D6" w14:textId="3F1FD9B0" w:rsidR="00186ECD" w:rsidRDefault="00F90618" w:rsidP="00186ECD">
            <w:pPr>
              <w:pStyle w:val="ListParagraph"/>
              <w:numPr>
                <w:ilvl w:val="0"/>
                <w:numId w:val="12"/>
              </w:numPr>
              <w:tabs>
                <w:tab w:val="left" w:pos="0"/>
                <w:tab w:val="left" w:pos="364"/>
                <w:tab w:val="left" w:pos="464"/>
              </w:tabs>
              <w:suppressAutoHyphens/>
              <w:ind w:left="364" w:hanging="364"/>
              <w:rPr>
                <w:rFonts w:ascii="Arial" w:hAnsi="Arial"/>
                <w:spacing w:val="-3"/>
              </w:rPr>
            </w:pPr>
            <w:r>
              <w:rPr>
                <w:rFonts w:ascii="Arial" w:hAnsi="Arial"/>
              </w:rPr>
              <w:t xml:space="preserve">The PSM </w:t>
            </w:r>
            <w:r>
              <w:rPr>
                <w:rFonts w:ascii="Arial" w:hAnsi="Arial"/>
                <w:spacing w:val="-3"/>
              </w:rPr>
              <w:t>may</w:t>
            </w:r>
            <w:r w:rsidR="00186ECD" w:rsidRPr="00873BF3">
              <w:rPr>
                <w:rFonts w:ascii="Arial" w:hAnsi="Arial"/>
                <w:spacing w:val="-3"/>
              </w:rPr>
              <w:t xml:space="preserve"> be expected to visit </w:t>
            </w:r>
            <w:r>
              <w:rPr>
                <w:rFonts w:ascii="Arial" w:hAnsi="Arial"/>
                <w:spacing w:val="-3"/>
              </w:rPr>
              <w:t xml:space="preserve">offices </w:t>
            </w:r>
            <w:r w:rsidR="00186ECD" w:rsidRPr="00873BF3">
              <w:rPr>
                <w:rFonts w:ascii="Arial" w:hAnsi="Arial"/>
                <w:spacing w:val="-3"/>
              </w:rPr>
              <w:t xml:space="preserve">and other </w:t>
            </w:r>
            <w:r>
              <w:rPr>
                <w:rFonts w:ascii="Arial" w:hAnsi="Arial"/>
                <w:spacing w:val="-3"/>
              </w:rPr>
              <w:t xml:space="preserve">work </w:t>
            </w:r>
            <w:r w:rsidR="00186ECD" w:rsidRPr="00873BF3">
              <w:rPr>
                <w:rFonts w:ascii="Arial" w:hAnsi="Arial"/>
                <w:spacing w:val="-3"/>
              </w:rPr>
              <w:t xml:space="preserve">locations both within and beyond the district.  They should be able to demonstrate that they can undertake this element of the role in an efficient and effective manner.  This </w:t>
            </w:r>
            <w:r>
              <w:rPr>
                <w:rFonts w:ascii="Arial" w:hAnsi="Arial"/>
                <w:spacing w:val="-3"/>
              </w:rPr>
              <w:t>may</w:t>
            </w:r>
            <w:r w:rsidR="00186ECD" w:rsidRPr="00873BF3">
              <w:rPr>
                <w:rFonts w:ascii="Arial" w:hAnsi="Arial"/>
                <w:spacing w:val="-3"/>
              </w:rPr>
              <w:t xml:space="preserve"> require that the post holder is the holder of a current valid driving </w:t>
            </w:r>
            <w:proofErr w:type="spellStart"/>
            <w:r w:rsidR="00186ECD" w:rsidRPr="00873BF3">
              <w:rPr>
                <w:rFonts w:ascii="Arial" w:hAnsi="Arial"/>
                <w:spacing w:val="-3"/>
              </w:rPr>
              <w:t>licence</w:t>
            </w:r>
            <w:proofErr w:type="spellEnd"/>
            <w:r w:rsidR="00186ECD" w:rsidRPr="00873BF3">
              <w:rPr>
                <w:rFonts w:ascii="Arial" w:hAnsi="Arial"/>
                <w:spacing w:val="-3"/>
              </w:rPr>
              <w:t xml:space="preserve"> and has access to a motor vehicle when necessary.</w:t>
            </w:r>
          </w:p>
          <w:p w14:paraId="47C6DA7B" w14:textId="77777777" w:rsidR="00186ECD" w:rsidRDefault="00186ECD">
            <w:pPr>
              <w:tabs>
                <w:tab w:val="left" w:pos="0"/>
                <w:tab w:val="left" w:pos="345"/>
                <w:tab w:val="left" w:pos="464"/>
                <w:tab w:val="left" w:pos="583"/>
                <w:tab w:val="left" w:pos="720"/>
              </w:tabs>
              <w:suppressAutoHyphens/>
              <w:ind w:left="346" w:hanging="346"/>
              <w:rPr>
                <w:rFonts w:ascii="Arial" w:hAnsi="Arial"/>
                <w:spacing w:val="-3"/>
              </w:rPr>
            </w:pPr>
          </w:p>
        </w:tc>
        <w:tc>
          <w:tcPr>
            <w:tcW w:w="1069" w:type="dxa"/>
            <w:tcBorders>
              <w:top w:val="single" w:sz="7" w:space="0" w:color="auto"/>
              <w:left w:val="single" w:sz="7" w:space="0" w:color="auto"/>
              <w:bottom w:val="single" w:sz="7" w:space="0" w:color="auto"/>
              <w:right w:val="single" w:sz="7" w:space="0" w:color="auto"/>
            </w:tcBorders>
          </w:tcPr>
          <w:p w14:paraId="0DF3B60F" w14:textId="77777777" w:rsidR="00186ECD" w:rsidRDefault="00186ECD">
            <w:pPr>
              <w:tabs>
                <w:tab w:val="left" w:pos="0"/>
                <w:tab w:val="left" w:pos="345"/>
                <w:tab w:val="left" w:pos="464"/>
                <w:tab w:val="left" w:pos="583"/>
                <w:tab w:val="left" w:pos="720"/>
              </w:tabs>
              <w:suppressAutoHyphens/>
              <w:rPr>
                <w:rFonts w:ascii="Arial" w:hAnsi="Arial"/>
                <w:spacing w:val="-3"/>
              </w:rPr>
            </w:pPr>
          </w:p>
          <w:p w14:paraId="32B86C4A" w14:textId="599C0E14" w:rsidR="00502986" w:rsidRDefault="00502986">
            <w:pPr>
              <w:tabs>
                <w:tab w:val="left" w:pos="0"/>
                <w:tab w:val="left" w:pos="345"/>
                <w:tab w:val="left" w:pos="464"/>
                <w:tab w:val="left" w:pos="583"/>
                <w:tab w:val="left" w:pos="720"/>
              </w:tabs>
              <w:suppressAutoHyphens/>
              <w:rPr>
                <w:rFonts w:ascii="Arial" w:hAnsi="Arial"/>
                <w:spacing w:val="-3"/>
              </w:rPr>
            </w:pPr>
            <w:r>
              <w:rPr>
                <w:rFonts w:ascii="Arial" w:hAnsi="Arial"/>
                <w:spacing w:val="-3"/>
              </w:rPr>
              <w:t>F/I</w:t>
            </w:r>
          </w:p>
        </w:tc>
      </w:tr>
    </w:tbl>
    <w:p w14:paraId="02755218" w14:textId="77777777" w:rsidR="00DC2D6F" w:rsidRDefault="00DC2D6F">
      <w:pPr>
        <w:tabs>
          <w:tab w:val="left" w:pos="0"/>
          <w:tab w:val="left" w:pos="345"/>
          <w:tab w:val="left" w:pos="464"/>
          <w:tab w:val="left" w:pos="583"/>
          <w:tab w:val="left" w:pos="720"/>
        </w:tabs>
        <w:suppressAutoHyphens/>
        <w:jc w:val="both"/>
        <w:rPr>
          <w:rFonts w:ascii="Arial" w:hAnsi="Arial"/>
          <w:spacing w:val="-3"/>
        </w:rPr>
      </w:pPr>
    </w:p>
    <w:tbl>
      <w:tblPr>
        <w:tblW w:w="0" w:type="auto"/>
        <w:jc w:val="center"/>
        <w:tblLayout w:type="fixed"/>
        <w:tblCellMar>
          <w:left w:w="120" w:type="dxa"/>
          <w:right w:w="120" w:type="dxa"/>
        </w:tblCellMar>
        <w:tblLook w:val="0000" w:firstRow="0" w:lastRow="0" w:firstColumn="0" w:lastColumn="0" w:noHBand="0" w:noVBand="0"/>
      </w:tblPr>
      <w:tblGrid>
        <w:gridCol w:w="4188"/>
      </w:tblGrid>
      <w:tr w:rsidR="00DC2D6F" w14:paraId="2ECB7681" w14:textId="77777777">
        <w:trPr>
          <w:jc w:val="center"/>
        </w:trPr>
        <w:tc>
          <w:tcPr>
            <w:tcW w:w="4188" w:type="dxa"/>
            <w:tcBorders>
              <w:top w:val="single" w:sz="7" w:space="0" w:color="auto"/>
              <w:left w:val="single" w:sz="7" w:space="0" w:color="auto"/>
              <w:bottom w:val="single" w:sz="7" w:space="0" w:color="auto"/>
              <w:right w:val="single" w:sz="7" w:space="0" w:color="auto"/>
            </w:tcBorders>
            <w:shd w:val="pct40" w:color="auto" w:fill="auto"/>
          </w:tcPr>
          <w:p w14:paraId="69DB0542" w14:textId="77777777" w:rsidR="00DC2D6F" w:rsidRDefault="00DC2D6F">
            <w:pPr>
              <w:tabs>
                <w:tab w:val="center" w:pos="1974"/>
              </w:tabs>
              <w:suppressAutoHyphens/>
              <w:spacing w:before="90"/>
              <w:rPr>
                <w:rFonts w:ascii="Arial" w:hAnsi="Arial"/>
                <w:spacing w:val="-3"/>
              </w:rPr>
            </w:pPr>
            <w:r>
              <w:rPr>
                <w:rFonts w:ascii="Arial" w:hAnsi="Arial"/>
                <w:b/>
                <w:spacing w:val="-3"/>
              </w:rPr>
              <w:tab/>
            </w:r>
            <w:r>
              <w:rPr>
                <w:rFonts w:ascii="Arial" w:hAnsi="Arial"/>
                <w:b/>
                <w:spacing w:val="-3"/>
                <w:u w:val="single"/>
              </w:rPr>
              <w:t>KEY</w:t>
            </w:r>
          </w:p>
          <w:p w14:paraId="1265AB12" w14:textId="77777777" w:rsidR="00DC2D6F" w:rsidRDefault="00DC2D6F">
            <w:pPr>
              <w:tabs>
                <w:tab w:val="left" w:pos="0"/>
                <w:tab w:val="left" w:pos="345"/>
                <w:tab w:val="left" w:pos="464"/>
                <w:tab w:val="left" w:pos="583"/>
                <w:tab w:val="left" w:pos="720"/>
              </w:tabs>
              <w:suppressAutoHyphens/>
              <w:rPr>
                <w:rFonts w:ascii="Arial" w:hAnsi="Arial"/>
                <w:spacing w:val="-3"/>
              </w:rPr>
            </w:pPr>
          </w:p>
          <w:p w14:paraId="61607FD8" w14:textId="77777777" w:rsidR="00DC2D6F" w:rsidRDefault="00DC2D6F">
            <w:pPr>
              <w:tabs>
                <w:tab w:val="left" w:pos="0"/>
                <w:tab w:val="left" w:pos="345"/>
                <w:tab w:val="left" w:pos="464"/>
                <w:tab w:val="left" w:pos="583"/>
                <w:tab w:val="left" w:pos="720"/>
              </w:tabs>
              <w:suppressAutoHyphens/>
              <w:ind w:left="1438" w:hanging="1438"/>
              <w:rPr>
                <w:rFonts w:ascii="Arial" w:hAnsi="Arial"/>
                <w:b/>
                <w:spacing w:val="-3"/>
              </w:rPr>
            </w:pPr>
            <w:r>
              <w:rPr>
                <w:rFonts w:ascii="Arial" w:hAnsi="Arial"/>
                <w:b/>
                <w:spacing w:val="-3"/>
              </w:rPr>
              <w:tab/>
              <w:t>F</w:t>
            </w:r>
            <w:r>
              <w:rPr>
                <w:rFonts w:ascii="Arial" w:hAnsi="Arial"/>
                <w:b/>
                <w:spacing w:val="-3"/>
              </w:rPr>
              <w:tab/>
            </w:r>
            <w:r>
              <w:rPr>
                <w:rFonts w:ascii="Arial" w:hAnsi="Arial"/>
                <w:b/>
                <w:spacing w:val="-3"/>
              </w:rPr>
              <w:tab/>
              <w:t xml:space="preserve">  =</w:t>
            </w:r>
            <w:r>
              <w:rPr>
                <w:rFonts w:ascii="Arial" w:hAnsi="Arial"/>
                <w:b/>
                <w:spacing w:val="-3"/>
              </w:rPr>
              <w:tab/>
              <w:t>Application Form</w:t>
            </w:r>
          </w:p>
          <w:p w14:paraId="4E15650C" w14:textId="77777777" w:rsidR="00DC2D6F" w:rsidRDefault="00DC2D6F">
            <w:pPr>
              <w:tabs>
                <w:tab w:val="left" w:pos="0"/>
                <w:tab w:val="left" w:pos="345"/>
                <w:tab w:val="left" w:pos="464"/>
                <w:tab w:val="left" w:pos="583"/>
                <w:tab w:val="left" w:pos="720"/>
              </w:tabs>
              <w:suppressAutoHyphens/>
              <w:ind w:left="1438" w:hanging="1438"/>
              <w:rPr>
                <w:rFonts w:ascii="Arial" w:hAnsi="Arial"/>
                <w:b/>
                <w:spacing w:val="-3"/>
              </w:rPr>
            </w:pPr>
            <w:r>
              <w:rPr>
                <w:rFonts w:ascii="Arial" w:hAnsi="Arial"/>
                <w:b/>
                <w:spacing w:val="-3"/>
              </w:rPr>
              <w:tab/>
              <w:t>I</w:t>
            </w:r>
            <w:r>
              <w:rPr>
                <w:rFonts w:ascii="Arial" w:hAnsi="Arial"/>
                <w:b/>
                <w:spacing w:val="-3"/>
              </w:rPr>
              <w:tab/>
            </w:r>
            <w:r>
              <w:rPr>
                <w:rFonts w:ascii="Arial" w:hAnsi="Arial"/>
                <w:b/>
                <w:spacing w:val="-3"/>
              </w:rPr>
              <w:tab/>
            </w:r>
            <w:r>
              <w:rPr>
                <w:rFonts w:ascii="Arial" w:hAnsi="Arial"/>
                <w:b/>
                <w:spacing w:val="-3"/>
              </w:rPr>
              <w:tab/>
              <w:t xml:space="preserve">  =</w:t>
            </w:r>
            <w:r>
              <w:rPr>
                <w:rFonts w:ascii="Arial" w:hAnsi="Arial"/>
                <w:b/>
                <w:spacing w:val="-3"/>
              </w:rPr>
              <w:tab/>
              <w:t>Interview</w:t>
            </w:r>
          </w:p>
          <w:p w14:paraId="25D26690" w14:textId="77777777" w:rsidR="00DC2D6F" w:rsidRDefault="00DC2D6F">
            <w:pPr>
              <w:tabs>
                <w:tab w:val="left" w:pos="0"/>
                <w:tab w:val="left" w:pos="345"/>
                <w:tab w:val="left" w:pos="464"/>
                <w:tab w:val="left" w:pos="583"/>
                <w:tab w:val="left" w:pos="720"/>
              </w:tabs>
              <w:suppressAutoHyphens/>
              <w:ind w:left="1439" w:hanging="1439"/>
              <w:rPr>
                <w:rFonts w:ascii="Arial" w:hAnsi="Arial"/>
                <w:spacing w:val="-3"/>
              </w:rPr>
            </w:pPr>
            <w:r>
              <w:rPr>
                <w:rFonts w:ascii="Arial" w:hAnsi="Arial"/>
                <w:b/>
                <w:spacing w:val="-3"/>
              </w:rPr>
              <w:tab/>
              <w:t>O</w:t>
            </w:r>
            <w:r>
              <w:rPr>
                <w:rFonts w:ascii="Arial" w:hAnsi="Arial"/>
                <w:b/>
                <w:spacing w:val="-3"/>
              </w:rPr>
              <w:tab/>
            </w:r>
            <w:r>
              <w:rPr>
                <w:rFonts w:ascii="Arial" w:hAnsi="Arial"/>
                <w:b/>
                <w:spacing w:val="-3"/>
              </w:rPr>
              <w:tab/>
              <w:t xml:space="preserve">  =</w:t>
            </w:r>
            <w:r>
              <w:rPr>
                <w:rFonts w:ascii="Arial" w:hAnsi="Arial"/>
                <w:b/>
                <w:spacing w:val="-3"/>
              </w:rPr>
              <w:tab/>
              <w:t xml:space="preserve">Other </w:t>
            </w:r>
          </w:p>
          <w:p w14:paraId="13B556B1" w14:textId="77777777" w:rsidR="00DC2D6F" w:rsidRDefault="00DC2D6F">
            <w:pPr>
              <w:pStyle w:val="EndnoteText"/>
              <w:tabs>
                <w:tab w:val="left" w:pos="0"/>
                <w:tab w:val="left" w:pos="345"/>
                <w:tab w:val="left" w:pos="464"/>
                <w:tab w:val="left" w:pos="583"/>
                <w:tab w:val="left" w:pos="720"/>
              </w:tabs>
              <w:suppressAutoHyphens/>
              <w:spacing w:after="54"/>
              <w:rPr>
                <w:rFonts w:ascii="Arial" w:hAnsi="Arial"/>
                <w:spacing w:val="-3"/>
                <w:lang w:val="en-US"/>
              </w:rPr>
            </w:pPr>
          </w:p>
        </w:tc>
      </w:tr>
    </w:tbl>
    <w:p w14:paraId="4E8E012A" w14:textId="77777777" w:rsidR="00DC2D6F" w:rsidRDefault="00DC2D6F">
      <w:pPr>
        <w:tabs>
          <w:tab w:val="left" w:pos="0"/>
          <w:tab w:val="left" w:pos="345"/>
          <w:tab w:val="left" w:pos="464"/>
          <w:tab w:val="left" w:pos="583"/>
          <w:tab w:val="left" w:pos="720"/>
        </w:tabs>
        <w:suppressAutoHyphens/>
        <w:jc w:val="both"/>
        <w:rPr>
          <w:rFonts w:ascii="Arial" w:hAnsi="Arial"/>
          <w:sz w:val="22"/>
          <w:lang w:val="en-GB"/>
        </w:rPr>
      </w:pPr>
    </w:p>
    <w:p w14:paraId="38CF7AFB" w14:textId="77777777" w:rsidR="00EE4114" w:rsidRDefault="00EE4114">
      <w:pPr>
        <w:tabs>
          <w:tab w:val="left" w:pos="0"/>
          <w:tab w:val="left" w:pos="345"/>
          <w:tab w:val="left" w:pos="464"/>
          <w:tab w:val="left" w:pos="583"/>
          <w:tab w:val="left" w:pos="720"/>
        </w:tabs>
        <w:suppressAutoHyphens/>
        <w:jc w:val="both"/>
        <w:rPr>
          <w:rFonts w:ascii="Times New Roman" w:hAnsi="Times New Roman"/>
          <w:spacing w:val="-3"/>
          <w:sz w:val="20"/>
        </w:rPr>
      </w:pPr>
    </w:p>
    <w:sectPr w:rsidR="00EE4114">
      <w:endnotePr>
        <w:numFmt w:val="decimal"/>
      </w:endnotePr>
      <w:pgSz w:w="11906" w:h="16838"/>
      <w:pgMar w:top="720" w:right="432" w:bottom="720" w:left="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C60A4"/>
    <w:multiLevelType w:val="hybridMultilevel"/>
    <w:tmpl w:val="96E2C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40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260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8035ED"/>
    <w:multiLevelType w:val="hybridMultilevel"/>
    <w:tmpl w:val="13B69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8A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C2022B"/>
    <w:multiLevelType w:val="hybridMultilevel"/>
    <w:tmpl w:val="98CA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B0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B87614"/>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78D848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6A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FE39A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57433959">
    <w:abstractNumId w:val="8"/>
  </w:num>
  <w:num w:numId="2" w16cid:durableId="1451708518">
    <w:abstractNumId w:val="11"/>
  </w:num>
  <w:num w:numId="3" w16cid:durableId="159198551">
    <w:abstractNumId w:val="7"/>
  </w:num>
  <w:num w:numId="4" w16cid:durableId="99297996">
    <w:abstractNumId w:val="2"/>
  </w:num>
  <w:num w:numId="5" w16cid:durableId="1777945370">
    <w:abstractNumId w:val="9"/>
  </w:num>
  <w:num w:numId="6" w16cid:durableId="808673470">
    <w:abstractNumId w:val="10"/>
  </w:num>
  <w:num w:numId="7" w16cid:durableId="1157645878">
    <w:abstractNumId w:val="3"/>
  </w:num>
  <w:num w:numId="8" w16cid:durableId="336882910">
    <w:abstractNumId w:val="5"/>
  </w:num>
  <w:num w:numId="9" w16cid:durableId="440537323">
    <w:abstractNumId w:val="0"/>
  </w:num>
  <w:num w:numId="10" w16cid:durableId="325860914">
    <w:abstractNumId w:val="1"/>
  </w:num>
  <w:num w:numId="11" w16cid:durableId="973608838">
    <w:abstractNumId w:val="4"/>
  </w:num>
  <w:num w:numId="12" w16cid:durableId="19805757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1F"/>
    <w:rsid w:val="00075D17"/>
    <w:rsid w:val="000F6A09"/>
    <w:rsid w:val="00186ECD"/>
    <w:rsid w:val="0019273C"/>
    <w:rsid w:val="00194311"/>
    <w:rsid w:val="004C5F63"/>
    <w:rsid w:val="00502986"/>
    <w:rsid w:val="00571E6B"/>
    <w:rsid w:val="005D1818"/>
    <w:rsid w:val="005F5832"/>
    <w:rsid w:val="00635223"/>
    <w:rsid w:val="00744A7A"/>
    <w:rsid w:val="007E6012"/>
    <w:rsid w:val="00A971DB"/>
    <w:rsid w:val="00B260D9"/>
    <w:rsid w:val="00C01A59"/>
    <w:rsid w:val="00C90F66"/>
    <w:rsid w:val="00CF41CF"/>
    <w:rsid w:val="00D40537"/>
    <w:rsid w:val="00D81C57"/>
    <w:rsid w:val="00DC2D6F"/>
    <w:rsid w:val="00DE5A6E"/>
    <w:rsid w:val="00E4403C"/>
    <w:rsid w:val="00E62FFB"/>
    <w:rsid w:val="00E7537A"/>
    <w:rsid w:val="00EB16AA"/>
    <w:rsid w:val="00EE4114"/>
    <w:rsid w:val="00F53AA2"/>
    <w:rsid w:val="00F839C6"/>
    <w:rsid w:val="00F90618"/>
    <w:rsid w:val="00FD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E20F7"/>
  <w15:docId w15:val="{A5D56ADB-2FDF-4EE7-B598-FC657C8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lang w:val="en-US" w:eastAsia="en-US"/>
    </w:rPr>
  </w:style>
  <w:style w:type="paragraph" w:styleId="Heading1">
    <w:name w:val="heading 1"/>
    <w:basedOn w:val="Normal"/>
    <w:next w:val="Normal"/>
    <w:qFormat/>
    <w:pPr>
      <w:keepNext/>
      <w:jc w:val="both"/>
      <w:outlineLvl w:val="0"/>
    </w:pPr>
    <w:rPr>
      <w:rFonts w:ascii="Arial" w:hAnsi="Arial"/>
      <w:b/>
      <w:i/>
      <w:lang w:val="en-GB"/>
    </w:rPr>
  </w:style>
  <w:style w:type="paragraph" w:styleId="Heading2">
    <w:name w:val="heading 2"/>
    <w:basedOn w:val="Normal"/>
    <w:next w:val="Normal"/>
    <w:qFormat/>
    <w:pPr>
      <w:keepNext/>
      <w:ind w:left="360"/>
      <w:jc w:val="both"/>
      <w:outlineLvl w:val="1"/>
    </w:pPr>
    <w:rPr>
      <w:rFonts w:ascii="Arial" w:hAnsi="Arial"/>
      <w:b/>
      <w:i/>
      <w:lang w:val="en-GB"/>
    </w:rPr>
  </w:style>
  <w:style w:type="paragraph" w:styleId="Heading3">
    <w:name w:val="heading 3"/>
    <w:basedOn w:val="Normal"/>
    <w:next w:val="Normal"/>
    <w:qFormat/>
    <w:pPr>
      <w:keepNext/>
      <w:tabs>
        <w:tab w:val="left" w:pos="-1440"/>
      </w:tabs>
      <w:ind w:left="720" w:hanging="720"/>
      <w:jc w:val="both"/>
      <w:outlineLvl w:val="2"/>
    </w:pPr>
    <w:rPr>
      <w:rFonts w:ascii="Arial" w:hAnsi="Arial"/>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jc w:val="both"/>
    </w:pPr>
    <w:rPr>
      <w:rFonts w:ascii="CG Times" w:hAnsi="CG Times"/>
      <w:lang w:val="en-GB"/>
    </w:rPr>
  </w:style>
  <w:style w:type="paragraph" w:styleId="BodyTextIndent2">
    <w:name w:val="Body Text Indent 2"/>
    <w:basedOn w:val="Normal"/>
    <w:semiHidden/>
    <w:pPr>
      <w:ind w:left="854" w:hanging="134"/>
      <w:jc w:val="both"/>
    </w:pPr>
    <w:rPr>
      <w:rFonts w:ascii="CG Times" w:hAnsi="CG Times"/>
      <w:lang w:val="en-GB"/>
    </w:rPr>
  </w:style>
  <w:style w:type="paragraph" w:styleId="EndnoteText">
    <w:name w:val="endnote text"/>
    <w:basedOn w:val="Normal"/>
    <w:semiHidden/>
    <w:rPr>
      <w:lang w:val="en-GB"/>
    </w:rPr>
  </w:style>
  <w:style w:type="paragraph" w:styleId="Caption">
    <w:name w:val="caption"/>
    <w:basedOn w:val="Normal"/>
    <w:next w:val="Normal"/>
    <w:qFormat/>
    <w:rPr>
      <w:lang w:val="en-GB"/>
    </w:rPr>
  </w:style>
  <w:style w:type="paragraph" w:styleId="BodyTextIndent3">
    <w:name w:val="Body Text Indent 3"/>
    <w:basedOn w:val="Normal"/>
    <w:semiHidden/>
    <w:pPr>
      <w:tabs>
        <w:tab w:val="left" w:pos="0"/>
        <w:tab w:val="left" w:pos="345"/>
        <w:tab w:val="left" w:pos="464"/>
        <w:tab w:val="left" w:pos="583"/>
        <w:tab w:val="left" w:pos="720"/>
      </w:tabs>
      <w:suppressAutoHyphens/>
      <w:ind w:left="346" w:hanging="346"/>
    </w:pPr>
    <w:rPr>
      <w:rFonts w:ascii="Arial" w:hAnsi="Arial"/>
      <w:spacing w:val="-3"/>
    </w:rPr>
  </w:style>
  <w:style w:type="paragraph" w:styleId="BodyText">
    <w:name w:val="Body Text"/>
    <w:basedOn w:val="Normal"/>
    <w:semiHidden/>
    <w:pPr>
      <w:spacing w:after="19" w:line="216" w:lineRule="auto"/>
      <w:jc w:val="both"/>
    </w:pPr>
    <w:rPr>
      <w:rFonts w:ascii="Arial" w:hAnsi="Arial"/>
      <w:i/>
      <w:iCs/>
      <w:lang w:val="en-GB"/>
    </w:rPr>
  </w:style>
  <w:style w:type="paragraph" w:styleId="BalloonText">
    <w:name w:val="Balloon Text"/>
    <w:basedOn w:val="Normal"/>
    <w:link w:val="BalloonTextChar"/>
    <w:uiPriority w:val="99"/>
    <w:semiHidden/>
    <w:unhideWhenUsed/>
    <w:rsid w:val="0019273C"/>
    <w:rPr>
      <w:rFonts w:ascii="Tahoma" w:hAnsi="Tahoma" w:cs="Tahoma"/>
      <w:sz w:val="16"/>
      <w:szCs w:val="16"/>
    </w:rPr>
  </w:style>
  <w:style w:type="character" w:customStyle="1" w:styleId="BalloonTextChar">
    <w:name w:val="Balloon Text Char"/>
    <w:basedOn w:val="DefaultParagraphFont"/>
    <w:link w:val="BalloonText"/>
    <w:uiPriority w:val="99"/>
    <w:semiHidden/>
    <w:rsid w:val="0019273C"/>
    <w:rPr>
      <w:rFonts w:ascii="Tahoma" w:hAnsi="Tahoma" w:cs="Tahoma"/>
      <w:snapToGrid w:val="0"/>
      <w:sz w:val="16"/>
      <w:szCs w:val="16"/>
      <w:lang w:val="en-US" w:eastAsia="en-US"/>
    </w:rPr>
  </w:style>
  <w:style w:type="paragraph" w:styleId="ListParagraph">
    <w:name w:val="List Paragraph"/>
    <w:basedOn w:val="Normal"/>
    <w:uiPriority w:val="34"/>
    <w:qFormat/>
    <w:rsid w:val="00C01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8240</Characters>
  <Application>Microsoft Office Word</Application>
  <DocSecurity>0</DocSecurity>
  <Lines>316</Lines>
  <Paragraphs>92</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Beech</dc:creator>
  <cp:lastModifiedBy>Claire Kirby</cp:lastModifiedBy>
  <cp:revision>2</cp:revision>
  <cp:lastPrinted>2005-05-13T14:39:00Z</cp:lastPrinted>
  <dcterms:created xsi:type="dcterms:W3CDTF">2026-01-20T16:17:00Z</dcterms:created>
  <dcterms:modified xsi:type="dcterms:W3CDTF">2026-01-20T16:17:00Z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2026-01-20T16:16:40Z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ab9d477f-1304-4632-9def-be4d3836143b</vt:lpwstr>
  </property>
  <property fmtid="{D5CDD505-2E9C-101B-9397-08002B2CF9AE}" pid="8" name="MSIP_Label_393d98ac-5911-4996-9f40-934b924618b7_ContentBits">
    <vt:lpwstr>0</vt:lpwstr>
  </property>
  <property fmtid="{D5CDD505-2E9C-101B-9397-08002B2CF9AE}" pid="9" name="MSIP_Label_393d98ac-5911-4996-9f40-934b924618b7_Tag">
    <vt:lpwstr>10, 3, 0, 1</vt:lpwstr>
  </property>
</Properties>
</file>